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8A" w:rsidRDefault="009E008A"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387F91" w:rsidRDefault="00387F91" w:rsidP="009730A8">
      <w:pPr>
        <w:jc w:val="center"/>
        <w:rPr>
          <w:rFonts w:cs="Tahoma"/>
          <w:lang w:val="en-GB"/>
        </w:rPr>
      </w:pPr>
    </w:p>
    <w:p w:rsidR="00CC117D" w:rsidRPr="00BE2D1D" w:rsidRDefault="00C375AE" w:rsidP="009730A8">
      <w:pPr>
        <w:jc w:val="center"/>
        <w:rPr>
          <w:rFonts w:cs="Tahoma"/>
          <w:lang w:val="en-GB"/>
        </w:rPr>
      </w:pPr>
      <w:r w:rsidRPr="00BE2D1D">
        <w:rPr>
          <w:rFonts w:cs="Tahoma"/>
          <w:noProof/>
        </w:rPr>
        <w:drawing>
          <wp:inline distT="0" distB="0" distL="0" distR="0" wp14:anchorId="51F9E248" wp14:editId="36347B73">
            <wp:extent cx="2604758" cy="1111487"/>
            <wp:effectExtent l="0" t="0" r="0" b="0"/>
            <wp:docPr id="1" name="Afbeelding 1" descr="TUD_logo_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_bl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7016" cy="1116717"/>
                    </a:xfrm>
                    <a:prstGeom prst="rect">
                      <a:avLst/>
                    </a:prstGeom>
                    <a:noFill/>
                    <a:ln>
                      <a:noFill/>
                    </a:ln>
                  </pic:spPr>
                </pic:pic>
              </a:graphicData>
            </a:graphic>
          </wp:inline>
        </w:drawing>
      </w:r>
    </w:p>
    <w:p w:rsidR="009730A8" w:rsidRPr="00BE2D1D" w:rsidRDefault="009730A8" w:rsidP="00CC117D">
      <w:pPr>
        <w:rPr>
          <w:rFonts w:cs="Tahoma"/>
          <w:sz w:val="16"/>
          <w:szCs w:val="16"/>
          <w:lang w:val="en-GB"/>
        </w:rPr>
      </w:pPr>
    </w:p>
    <w:p w:rsidR="009730A8" w:rsidRPr="00BE2D1D" w:rsidRDefault="009730A8" w:rsidP="00CC117D">
      <w:pPr>
        <w:rPr>
          <w:rFonts w:cs="Tahoma"/>
          <w:sz w:val="16"/>
          <w:szCs w:val="16"/>
          <w:lang w:val="en-GB"/>
        </w:rPr>
      </w:pPr>
    </w:p>
    <w:p w:rsidR="009730A8" w:rsidRPr="00BE2D1D" w:rsidRDefault="009730A8" w:rsidP="00CC117D">
      <w:pPr>
        <w:rPr>
          <w:rFonts w:cs="Tahoma"/>
          <w:sz w:val="16"/>
          <w:szCs w:val="16"/>
          <w:lang w:val="en-GB"/>
        </w:rPr>
      </w:pPr>
    </w:p>
    <w:p w:rsidR="00585446" w:rsidRPr="00BE2D1D" w:rsidRDefault="00585446" w:rsidP="00CC117D">
      <w:pPr>
        <w:rPr>
          <w:rFonts w:cs="Tahoma"/>
          <w:sz w:val="16"/>
          <w:szCs w:val="16"/>
          <w:lang w:val="en-GB"/>
        </w:rPr>
      </w:pPr>
    </w:p>
    <w:p w:rsidR="009730A8" w:rsidRPr="00BE2D1D" w:rsidRDefault="009730A8" w:rsidP="00CC117D">
      <w:pPr>
        <w:rPr>
          <w:rFonts w:cs="Tahoma"/>
          <w:sz w:val="16"/>
          <w:szCs w:val="16"/>
          <w:lang w:val="en-GB"/>
        </w:rPr>
      </w:pPr>
    </w:p>
    <w:p w:rsidR="009730A8" w:rsidRPr="00BE2D1D" w:rsidRDefault="009730A8" w:rsidP="00CC117D">
      <w:pPr>
        <w:rPr>
          <w:rFonts w:cs="Tahoma"/>
          <w:sz w:val="16"/>
          <w:szCs w:val="16"/>
          <w:lang w:val="en-GB"/>
        </w:rPr>
      </w:pPr>
    </w:p>
    <w:p w:rsidR="00585446" w:rsidRPr="00BE2D1D" w:rsidRDefault="00585446" w:rsidP="00CC117D">
      <w:pPr>
        <w:rPr>
          <w:rFonts w:cs="Tahoma"/>
          <w:sz w:val="16"/>
          <w:szCs w:val="16"/>
          <w:lang w:val="en-GB"/>
        </w:rPr>
      </w:pPr>
    </w:p>
    <w:p w:rsidR="00585446" w:rsidRPr="00BE2D1D" w:rsidRDefault="00585446" w:rsidP="00CC117D">
      <w:pPr>
        <w:rPr>
          <w:rFonts w:cs="Tahoma"/>
          <w:sz w:val="16"/>
          <w:szCs w:val="16"/>
          <w:lang w:val="en-GB"/>
        </w:rPr>
      </w:pPr>
    </w:p>
    <w:p w:rsidR="00CC117D" w:rsidRPr="00BE2D1D" w:rsidRDefault="00CC117D" w:rsidP="00CC117D">
      <w:pPr>
        <w:rPr>
          <w:rFonts w:cs="Tahoma"/>
          <w:sz w:val="16"/>
          <w:szCs w:val="16"/>
          <w:lang w:val="en-GB"/>
        </w:rPr>
      </w:pPr>
    </w:p>
    <w:p w:rsidR="00CC117D" w:rsidRPr="00BE2D1D" w:rsidRDefault="00CC117D" w:rsidP="00CC117D">
      <w:pPr>
        <w:rPr>
          <w:rFonts w:cs="Tahoma"/>
          <w:sz w:val="16"/>
          <w:szCs w:val="16"/>
          <w:lang w:val="en-GB"/>
        </w:rPr>
      </w:pPr>
    </w:p>
    <w:p w:rsidR="00D17A5F" w:rsidRPr="00E94C30" w:rsidRDefault="009730A8" w:rsidP="00E94C30">
      <w:pPr>
        <w:pStyle w:val="IMOSstandaard"/>
        <w:jc w:val="center"/>
        <w:rPr>
          <w:rFonts w:ascii="Tahoma" w:hAnsi="Tahoma" w:cs="Tahoma"/>
          <w:b/>
          <w:sz w:val="48"/>
          <w:szCs w:val="48"/>
        </w:rPr>
      </w:pPr>
      <w:r w:rsidRPr="00E94C30">
        <w:rPr>
          <w:rFonts w:ascii="Tahoma" w:hAnsi="Tahoma" w:cs="Tahoma"/>
          <w:b/>
          <w:sz w:val="48"/>
          <w:szCs w:val="48"/>
        </w:rPr>
        <w:fldChar w:fldCharType="begin"/>
      </w:r>
      <w:r w:rsidRPr="00E94C30">
        <w:rPr>
          <w:rFonts w:ascii="Tahoma" w:hAnsi="Tahoma" w:cs="Tahoma"/>
          <w:b/>
          <w:sz w:val="48"/>
          <w:szCs w:val="48"/>
        </w:rPr>
        <w:instrText xml:space="preserve"> TITLE  "Documentatieproces ICT-OCC"  \* MERGEFORMAT </w:instrText>
      </w:r>
      <w:r w:rsidRPr="00E94C30">
        <w:rPr>
          <w:rFonts w:ascii="Tahoma" w:hAnsi="Tahoma" w:cs="Tahoma"/>
          <w:b/>
          <w:sz w:val="48"/>
          <w:szCs w:val="48"/>
        </w:rPr>
        <w:fldChar w:fldCharType="separate"/>
      </w:r>
      <w:bookmarkStart w:id="0" w:name="_Toc369501559"/>
      <w:bookmarkStart w:id="1" w:name="_Toc196019437"/>
      <w:bookmarkStart w:id="2" w:name="_Toc369092335"/>
      <w:r w:rsidR="00366CE1" w:rsidRPr="00E94C30">
        <w:rPr>
          <w:rFonts w:ascii="Tahoma" w:hAnsi="Tahoma" w:cs="Tahoma"/>
          <w:b/>
          <w:sz w:val="48"/>
          <w:szCs w:val="48"/>
        </w:rPr>
        <w:t>Manual</w:t>
      </w:r>
      <w:bookmarkEnd w:id="0"/>
      <w:bookmarkEnd w:id="2"/>
    </w:p>
    <w:p w:rsidR="00E27638" w:rsidRPr="00E94C30" w:rsidRDefault="00D21FBA" w:rsidP="00E94C30">
      <w:pPr>
        <w:pStyle w:val="IMOSstandaard"/>
        <w:jc w:val="center"/>
        <w:rPr>
          <w:rFonts w:ascii="Tahoma" w:hAnsi="Tahoma" w:cs="Tahoma"/>
          <w:b/>
          <w:sz w:val="48"/>
          <w:szCs w:val="48"/>
        </w:rPr>
      </w:pPr>
      <w:bookmarkStart w:id="3" w:name="_Toc367195625"/>
      <w:bookmarkStart w:id="4" w:name="_Toc367195753"/>
      <w:bookmarkStart w:id="5" w:name="_Toc367266438"/>
      <w:bookmarkStart w:id="6" w:name="_Toc367266482"/>
      <w:bookmarkStart w:id="7" w:name="_Toc368297816"/>
      <w:bookmarkStart w:id="8" w:name="_Toc368298715"/>
      <w:bookmarkStart w:id="9" w:name="_Toc368380032"/>
      <w:bookmarkStart w:id="10" w:name="_Toc368384322"/>
      <w:bookmarkStart w:id="11" w:name="_Toc369092336"/>
      <w:bookmarkStart w:id="12" w:name="_Toc369501560"/>
      <w:r w:rsidRPr="00E94C30">
        <w:rPr>
          <w:rFonts w:ascii="Tahoma" w:hAnsi="Tahoma" w:cs="Tahoma"/>
          <w:b/>
          <w:sz w:val="48"/>
          <w:szCs w:val="48"/>
        </w:rPr>
        <w:t>results</w:t>
      </w:r>
      <w:r w:rsidR="00366CE1" w:rsidRPr="00E94C30">
        <w:rPr>
          <w:rFonts w:ascii="Tahoma" w:hAnsi="Tahoma" w:cs="Tahoma"/>
          <w:b/>
          <w:sz w:val="48"/>
          <w:szCs w:val="48"/>
        </w:rPr>
        <w:t xml:space="preserve"> registration</w:t>
      </w:r>
      <w:bookmarkEnd w:id="3"/>
      <w:bookmarkEnd w:id="4"/>
      <w:bookmarkEnd w:id="5"/>
      <w:bookmarkEnd w:id="6"/>
      <w:bookmarkEnd w:id="7"/>
      <w:bookmarkEnd w:id="8"/>
      <w:bookmarkEnd w:id="9"/>
      <w:bookmarkEnd w:id="10"/>
      <w:bookmarkEnd w:id="11"/>
      <w:bookmarkEnd w:id="12"/>
    </w:p>
    <w:p w:rsidR="00B91608" w:rsidRPr="00E94C30" w:rsidRDefault="00366CE1" w:rsidP="00E94C30">
      <w:pPr>
        <w:pStyle w:val="IMOSstandaard"/>
        <w:jc w:val="center"/>
        <w:rPr>
          <w:rFonts w:ascii="Tahoma" w:hAnsi="Tahoma" w:cs="Tahoma"/>
          <w:b/>
          <w:sz w:val="48"/>
          <w:szCs w:val="48"/>
        </w:rPr>
      </w:pPr>
      <w:bookmarkStart w:id="13" w:name="_Toc369092337"/>
      <w:bookmarkStart w:id="14" w:name="_Toc369501561"/>
      <w:r w:rsidRPr="00E94C30">
        <w:rPr>
          <w:rFonts w:ascii="Tahoma" w:hAnsi="Tahoma" w:cs="Tahoma"/>
          <w:b/>
          <w:sz w:val="48"/>
          <w:szCs w:val="48"/>
        </w:rPr>
        <w:t>lecturers</w:t>
      </w:r>
      <w:bookmarkEnd w:id="13"/>
      <w:bookmarkEnd w:id="14"/>
    </w:p>
    <w:bookmarkEnd w:id="1"/>
    <w:p w:rsidR="00CC117D" w:rsidRPr="00BE2D1D" w:rsidRDefault="009730A8" w:rsidP="00E94C30">
      <w:pPr>
        <w:pStyle w:val="IMOSstandaard"/>
        <w:jc w:val="center"/>
        <w:rPr>
          <w:sz w:val="16"/>
          <w:szCs w:val="16"/>
        </w:rPr>
      </w:pPr>
      <w:r w:rsidRPr="00E94C30">
        <w:rPr>
          <w:rFonts w:ascii="Tahoma" w:hAnsi="Tahoma" w:cs="Tahoma"/>
          <w:b/>
          <w:sz w:val="48"/>
          <w:szCs w:val="48"/>
        </w:rPr>
        <w:fldChar w:fldCharType="end"/>
      </w:r>
    </w:p>
    <w:p w:rsidR="009730A8" w:rsidRDefault="009730A8" w:rsidP="00CC117D">
      <w:pPr>
        <w:rPr>
          <w:rFonts w:cs="Tahoma"/>
          <w:sz w:val="16"/>
          <w:szCs w:val="16"/>
          <w:lang w:val="en-GB"/>
        </w:rPr>
      </w:pPr>
    </w:p>
    <w:p w:rsidR="00387F91" w:rsidRDefault="00387F91" w:rsidP="00CC117D">
      <w:pPr>
        <w:rPr>
          <w:rFonts w:cs="Tahoma"/>
          <w:sz w:val="16"/>
          <w:szCs w:val="16"/>
          <w:lang w:val="en-GB"/>
        </w:rPr>
      </w:pPr>
    </w:p>
    <w:p w:rsidR="00387F91" w:rsidRDefault="00387F91" w:rsidP="00CC117D">
      <w:pPr>
        <w:rPr>
          <w:rFonts w:cs="Tahoma"/>
          <w:sz w:val="16"/>
          <w:szCs w:val="16"/>
          <w:lang w:val="en-GB"/>
        </w:rPr>
      </w:pPr>
    </w:p>
    <w:p w:rsidR="00387F91" w:rsidRDefault="00387F91" w:rsidP="00CC117D">
      <w:pPr>
        <w:rPr>
          <w:rFonts w:cs="Tahoma"/>
          <w:sz w:val="16"/>
          <w:szCs w:val="16"/>
          <w:lang w:val="en-GB"/>
        </w:rPr>
      </w:pPr>
    </w:p>
    <w:p w:rsidR="0021257F" w:rsidRDefault="0021257F" w:rsidP="00CC117D">
      <w:pPr>
        <w:rPr>
          <w:rFonts w:cs="Tahoma"/>
          <w:sz w:val="16"/>
          <w:szCs w:val="16"/>
          <w:lang w:val="en-GB"/>
        </w:rPr>
      </w:pPr>
    </w:p>
    <w:p w:rsidR="0021257F" w:rsidRPr="00BE2D1D" w:rsidRDefault="0021257F" w:rsidP="00CC117D">
      <w:pPr>
        <w:rPr>
          <w:rFonts w:cs="Tahoma"/>
          <w:sz w:val="16"/>
          <w:szCs w:val="16"/>
          <w:lang w:val="en-GB"/>
        </w:rPr>
      </w:pPr>
    </w:p>
    <w:p w:rsidR="009730A8" w:rsidRPr="00BE2D1D" w:rsidRDefault="009730A8" w:rsidP="00CC117D">
      <w:pPr>
        <w:rPr>
          <w:rFonts w:cs="Tahoma"/>
          <w:sz w:val="16"/>
          <w:szCs w:val="16"/>
          <w:lang w:val="en-GB"/>
        </w:rPr>
      </w:pPr>
    </w:p>
    <w:p w:rsidR="00CC117D" w:rsidRPr="00BE2D1D" w:rsidRDefault="00387F91" w:rsidP="00387F91">
      <w:pPr>
        <w:jc w:val="center"/>
        <w:rPr>
          <w:rFonts w:cs="Tahoma"/>
          <w:sz w:val="16"/>
          <w:szCs w:val="16"/>
          <w:lang w:val="en-GB"/>
        </w:rPr>
      </w:pPr>
      <w:r>
        <w:rPr>
          <w:noProof/>
        </w:rPr>
        <w:drawing>
          <wp:inline distT="0" distB="0" distL="0" distR="0" wp14:anchorId="24848B14" wp14:editId="0BD85064">
            <wp:extent cx="1804946" cy="716375"/>
            <wp:effectExtent l="0" t="0" r="508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R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5816" cy="716720"/>
                    </a:xfrm>
                    <a:prstGeom prst="rect">
                      <a:avLst/>
                    </a:prstGeom>
                  </pic:spPr>
                </pic:pic>
              </a:graphicData>
            </a:graphic>
          </wp:inline>
        </w:drawing>
      </w:r>
    </w:p>
    <w:p w:rsidR="00CC117D" w:rsidRPr="00BE2D1D" w:rsidRDefault="00CC117D" w:rsidP="00CC117D">
      <w:pPr>
        <w:rPr>
          <w:rFonts w:cs="Tahoma"/>
          <w:sz w:val="16"/>
          <w:szCs w:val="16"/>
          <w:lang w:val="en-GB"/>
        </w:rPr>
      </w:pPr>
    </w:p>
    <w:p w:rsidR="00CC117D" w:rsidRPr="00BE2D1D" w:rsidRDefault="00CC117D" w:rsidP="00CC117D">
      <w:pPr>
        <w:rPr>
          <w:rFonts w:cs="Tahoma"/>
          <w:sz w:val="16"/>
          <w:szCs w:val="16"/>
          <w:lang w:val="en-GB"/>
        </w:rPr>
      </w:pPr>
    </w:p>
    <w:p w:rsidR="00CC117D" w:rsidRPr="00BE2D1D" w:rsidRDefault="00CC117D" w:rsidP="00CC117D">
      <w:pPr>
        <w:rPr>
          <w:rFonts w:cs="Tahoma"/>
          <w:sz w:val="16"/>
          <w:szCs w:val="16"/>
          <w:lang w:val="en-GB"/>
        </w:rPr>
      </w:pPr>
    </w:p>
    <w:p w:rsidR="00CC117D" w:rsidRPr="00BE2D1D" w:rsidRDefault="00CC117D" w:rsidP="00CC117D">
      <w:pPr>
        <w:rPr>
          <w:rFonts w:cs="Tahoma"/>
          <w:sz w:val="16"/>
          <w:szCs w:val="16"/>
          <w:lang w:val="en-GB"/>
        </w:rPr>
      </w:pPr>
    </w:p>
    <w:p w:rsidR="00CC117D" w:rsidRPr="00BE2D1D" w:rsidRDefault="00CC117D" w:rsidP="00CC117D">
      <w:pPr>
        <w:rPr>
          <w:rFonts w:cs="Tahoma"/>
          <w:sz w:val="16"/>
          <w:szCs w:val="16"/>
          <w:lang w:val="en-GB"/>
        </w:rPr>
      </w:pPr>
    </w:p>
    <w:p w:rsidR="00387F91" w:rsidRDefault="00387F91" w:rsidP="00F21406">
      <w:pPr>
        <w:jc w:val="center"/>
        <w:rPr>
          <w:rFonts w:cs="Tahoma"/>
          <w:sz w:val="16"/>
          <w:szCs w:val="16"/>
          <w:lang w:val="en-GB"/>
        </w:rPr>
      </w:pPr>
    </w:p>
    <w:p w:rsidR="00387F91" w:rsidRDefault="00387F91" w:rsidP="00F21406">
      <w:pPr>
        <w:jc w:val="center"/>
        <w:rPr>
          <w:rFonts w:cs="Tahoma"/>
          <w:sz w:val="16"/>
          <w:szCs w:val="16"/>
          <w:lang w:val="en-GB"/>
        </w:rPr>
      </w:pPr>
    </w:p>
    <w:p w:rsidR="00387F91" w:rsidRDefault="00387F91" w:rsidP="00F21406">
      <w:pPr>
        <w:jc w:val="center"/>
        <w:rPr>
          <w:rFonts w:cs="Tahoma"/>
          <w:sz w:val="16"/>
          <w:szCs w:val="16"/>
          <w:lang w:val="en-GB"/>
        </w:rPr>
      </w:pPr>
    </w:p>
    <w:p w:rsidR="00387F91" w:rsidRDefault="00387F91" w:rsidP="00F21406">
      <w:pPr>
        <w:jc w:val="center"/>
        <w:rPr>
          <w:rFonts w:cs="Tahoma"/>
          <w:sz w:val="16"/>
          <w:szCs w:val="16"/>
          <w:lang w:val="en-GB"/>
        </w:rPr>
      </w:pPr>
    </w:p>
    <w:p w:rsidR="00387F91" w:rsidRDefault="00387F91" w:rsidP="00F21406">
      <w:pPr>
        <w:jc w:val="center"/>
        <w:rPr>
          <w:rFonts w:cs="Tahoma"/>
          <w:sz w:val="16"/>
          <w:szCs w:val="16"/>
          <w:lang w:val="en-GB"/>
        </w:rPr>
      </w:pPr>
      <w:r>
        <w:rPr>
          <w:rFonts w:cs="Tahoma"/>
          <w:noProof/>
          <w:sz w:val="16"/>
          <w:szCs w:val="16"/>
        </w:rPr>
        <w:drawing>
          <wp:inline distT="0" distB="0" distL="0" distR="0" wp14:anchorId="15D5148E" wp14:editId="2A824103">
            <wp:extent cx="354139" cy="262393"/>
            <wp:effectExtent l="0" t="0" r="825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442" cy="262618"/>
                    </a:xfrm>
                    <a:prstGeom prst="rect">
                      <a:avLst/>
                    </a:prstGeom>
                  </pic:spPr>
                </pic:pic>
              </a:graphicData>
            </a:graphic>
          </wp:inline>
        </w:drawing>
      </w:r>
    </w:p>
    <w:p w:rsidR="00387F91" w:rsidRDefault="00387F91" w:rsidP="00F21406">
      <w:pPr>
        <w:jc w:val="center"/>
        <w:rPr>
          <w:rFonts w:cs="Tahoma"/>
          <w:sz w:val="16"/>
          <w:szCs w:val="16"/>
          <w:lang w:val="en-GB"/>
        </w:rPr>
      </w:pPr>
    </w:p>
    <w:p w:rsidR="00387F91" w:rsidRPr="002234FE" w:rsidRDefault="00387F91" w:rsidP="00387F91">
      <w:pPr>
        <w:jc w:val="center"/>
        <w:rPr>
          <w:rFonts w:cs="Tahoma"/>
          <w:szCs w:val="20"/>
        </w:rPr>
      </w:pPr>
      <w:r w:rsidRPr="002234FE">
        <w:rPr>
          <w:rFonts w:cs="Tahoma"/>
          <w:szCs w:val="20"/>
        </w:rPr>
        <w:fldChar w:fldCharType="begin"/>
      </w:r>
      <w:r w:rsidRPr="002234FE">
        <w:rPr>
          <w:rFonts w:cs="Tahoma"/>
          <w:szCs w:val="20"/>
        </w:rPr>
        <w:instrText xml:space="preserve"> DATE  \@ "d MMMM yyyy"  \* MERGEFORMAT </w:instrText>
      </w:r>
      <w:r w:rsidRPr="002234FE">
        <w:rPr>
          <w:rFonts w:cs="Tahoma"/>
          <w:szCs w:val="20"/>
        </w:rPr>
        <w:fldChar w:fldCharType="separate"/>
      </w:r>
      <w:r w:rsidR="00901F58">
        <w:rPr>
          <w:rFonts w:cs="Tahoma"/>
          <w:noProof/>
          <w:szCs w:val="20"/>
        </w:rPr>
        <w:t>31 oktober 2018</w:t>
      </w:r>
      <w:r w:rsidRPr="002234FE">
        <w:rPr>
          <w:rFonts w:cs="Tahoma"/>
          <w:szCs w:val="20"/>
        </w:rPr>
        <w:fldChar w:fldCharType="end"/>
      </w: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306A17" w:rsidP="00306A17">
      <w:pPr>
        <w:rPr>
          <w:rFonts w:cs="Tahoma"/>
          <w:sz w:val="16"/>
          <w:szCs w:val="16"/>
          <w:lang w:val="en-GB"/>
        </w:rPr>
      </w:pPr>
    </w:p>
    <w:p w:rsidR="00306A17" w:rsidRPr="00BE2D1D" w:rsidRDefault="00F07F89" w:rsidP="00306A17">
      <w:pPr>
        <w:rPr>
          <w:rFonts w:cs="Tahoma"/>
          <w:b/>
          <w:lang w:val="en-GB"/>
        </w:rPr>
      </w:pPr>
      <w:r>
        <w:rPr>
          <w:rFonts w:cs="Tahoma"/>
          <w:b/>
          <w:lang w:val="en-GB"/>
        </w:rPr>
        <w:t>Contents</w:t>
      </w:r>
      <w:r w:rsidR="00780245" w:rsidRPr="00BE2D1D">
        <w:rPr>
          <w:rFonts w:cs="Tahoma"/>
          <w:b/>
          <w:lang w:val="en-GB"/>
        </w:rPr>
        <w:t xml:space="preserve"> </w:t>
      </w:r>
    </w:p>
    <w:p w:rsidR="00306A17" w:rsidRPr="00BE2D1D" w:rsidRDefault="00306A17" w:rsidP="00306A17">
      <w:pPr>
        <w:rPr>
          <w:rFonts w:cs="Tahoma"/>
          <w:sz w:val="16"/>
          <w:szCs w:val="16"/>
          <w:lang w:val="en-GB"/>
        </w:rPr>
      </w:pPr>
    </w:p>
    <w:bookmarkStart w:id="15" w:name="_GoBack"/>
    <w:bookmarkEnd w:id="15"/>
    <w:p w:rsidR="001D4648" w:rsidRDefault="00306A17">
      <w:pPr>
        <w:pStyle w:val="Inhopg1"/>
        <w:tabs>
          <w:tab w:val="left" w:pos="480"/>
          <w:tab w:val="right" w:leader="dot" w:pos="9437"/>
        </w:tabs>
        <w:rPr>
          <w:rFonts w:asciiTheme="minorHAnsi" w:eastAsiaTheme="minorEastAsia" w:hAnsiTheme="minorHAnsi" w:cstheme="minorBidi"/>
          <w:noProof/>
          <w:spacing w:val="0"/>
          <w:sz w:val="22"/>
          <w:szCs w:val="22"/>
        </w:rPr>
      </w:pPr>
      <w:r w:rsidRPr="00BE2D1D">
        <w:rPr>
          <w:rFonts w:cs="Tahoma"/>
          <w:color w:val="000000"/>
          <w:spacing w:val="0"/>
          <w:sz w:val="16"/>
          <w:szCs w:val="16"/>
          <w:lang w:val="en-GB"/>
        </w:rPr>
        <w:fldChar w:fldCharType="begin"/>
      </w:r>
      <w:r w:rsidRPr="00BE2D1D">
        <w:rPr>
          <w:rFonts w:cs="Tahoma"/>
          <w:color w:val="000000"/>
          <w:spacing w:val="0"/>
          <w:sz w:val="16"/>
          <w:szCs w:val="16"/>
          <w:lang w:val="en-GB"/>
        </w:rPr>
        <w:instrText xml:space="preserve"> TOC \o "1-5" \h \z \u </w:instrText>
      </w:r>
      <w:r w:rsidRPr="00BE2D1D">
        <w:rPr>
          <w:rFonts w:cs="Tahoma"/>
          <w:color w:val="000000"/>
          <w:spacing w:val="0"/>
          <w:sz w:val="16"/>
          <w:szCs w:val="16"/>
          <w:lang w:val="en-GB"/>
        </w:rPr>
        <w:fldChar w:fldCharType="separate"/>
      </w:r>
      <w:hyperlink w:anchor="_Toc528738148" w:history="1">
        <w:r w:rsidR="001D4648" w:rsidRPr="00215ED7">
          <w:rPr>
            <w:rStyle w:val="Hyperlink"/>
            <w:rFonts w:ascii="Arial Rounded MT Bold" w:hAnsi="Arial Rounded MT Bold"/>
            <w:noProof/>
          </w:rPr>
          <w:t>1</w:t>
        </w:r>
        <w:r w:rsidR="001D4648">
          <w:rPr>
            <w:rFonts w:asciiTheme="minorHAnsi" w:eastAsiaTheme="minorEastAsia" w:hAnsiTheme="minorHAnsi" w:cstheme="minorBidi"/>
            <w:noProof/>
            <w:spacing w:val="0"/>
            <w:sz w:val="22"/>
            <w:szCs w:val="22"/>
          </w:rPr>
          <w:tab/>
        </w:r>
        <w:r w:rsidR="001D4648" w:rsidRPr="00215ED7">
          <w:rPr>
            <w:rStyle w:val="Hyperlink"/>
            <w:noProof/>
          </w:rPr>
          <w:t>Introduction</w:t>
        </w:r>
        <w:r w:rsidR="001D4648">
          <w:rPr>
            <w:noProof/>
            <w:webHidden/>
          </w:rPr>
          <w:tab/>
        </w:r>
        <w:r w:rsidR="001D4648">
          <w:rPr>
            <w:noProof/>
            <w:webHidden/>
          </w:rPr>
          <w:fldChar w:fldCharType="begin"/>
        </w:r>
        <w:r w:rsidR="001D4648">
          <w:rPr>
            <w:noProof/>
            <w:webHidden/>
          </w:rPr>
          <w:instrText xml:space="preserve"> PAGEREF _Toc528738148 \h </w:instrText>
        </w:r>
        <w:r w:rsidR="001D4648">
          <w:rPr>
            <w:noProof/>
            <w:webHidden/>
          </w:rPr>
        </w:r>
        <w:r w:rsidR="001D4648">
          <w:rPr>
            <w:noProof/>
            <w:webHidden/>
          </w:rPr>
          <w:fldChar w:fldCharType="separate"/>
        </w:r>
        <w:r w:rsidR="001D4648">
          <w:rPr>
            <w:noProof/>
            <w:webHidden/>
          </w:rPr>
          <w:t>3</w:t>
        </w:r>
        <w:r w:rsidR="001D4648">
          <w:rPr>
            <w:noProof/>
            <w:webHidden/>
          </w:rPr>
          <w:fldChar w:fldCharType="end"/>
        </w:r>
      </w:hyperlink>
    </w:p>
    <w:p w:rsidR="001D4648" w:rsidRDefault="001D4648">
      <w:pPr>
        <w:pStyle w:val="Inhopg1"/>
        <w:tabs>
          <w:tab w:val="left" w:pos="480"/>
          <w:tab w:val="right" w:leader="dot" w:pos="9437"/>
        </w:tabs>
        <w:rPr>
          <w:rFonts w:asciiTheme="minorHAnsi" w:eastAsiaTheme="minorEastAsia" w:hAnsiTheme="minorHAnsi" w:cstheme="minorBidi"/>
          <w:noProof/>
          <w:spacing w:val="0"/>
          <w:sz w:val="22"/>
          <w:szCs w:val="22"/>
        </w:rPr>
      </w:pPr>
      <w:hyperlink w:anchor="_Toc528738149" w:history="1">
        <w:r w:rsidRPr="00215ED7">
          <w:rPr>
            <w:rStyle w:val="Hyperlink"/>
            <w:rFonts w:ascii="Arial Rounded MT Bold" w:hAnsi="Arial Rounded MT Bold"/>
            <w:noProof/>
            <w:lang w:val="en-GB"/>
          </w:rPr>
          <w:t>2</w:t>
        </w:r>
        <w:r>
          <w:rPr>
            <w:rFonts w:asciiTheme="minorHAnsi" w:eastAsiaTheme="minorEastAsia" w:hAnsiTheme="minorHAnsi" w:cstheme="minorBidi"/>
            <w:noProof/>
            <w:spacing w:val="0"/>
            <w:sz w:val="22"/>
            <w:szCs w:val="22"/>
          </w:rPr>
          <w:tab/>
        </w:r>
        <w:r w:rsidRPr="00215ED7">
          <w:rPr>
            <w:rStyle w:val="Hyperlink"/>
            <w:noProof/>
            <w:lang w:val="en-GB"/>
          </w:rPr>
          <w:t>Instructions OSIRIS lecturer; How to register and sign test-results</w:t>
        </w:r>
        <w:r>
          <w:rPr>
            <w:noProof/>
            <w:webHidden/>
          </w:rPr>
          <w:tab/>
        </w:r>
        <w:r>
          <w:rPr>
            <w:noProof/>
            <w:webHidden/>
          </w:rPr>
          <w:fldChar w:fldCharType="begin"/>
        </w:r>
        <w:r>
          <w:rPr>
            <w:noProof/>
            <w:webHidden/>
          </w:rPr>
          <w:instrText xml:space="preserve"> PAGEREF _Toc528738149 \h </w:instrText>
        </w:r>
        <w:r>
          <w:rPr>
            <w:noProof/>
            <w:webHidden/>
          </w:rPr>
        </w:r>
        <w:r>
          <w:rPr>
            <w:noProof/>
            <w:webHidden/>
          </w:rPr>
          <w:fldChar w:fldCharType="separate"/>
        </w:r>
        <w:r>
          <w:rPr>
            <w:noProof/>
            <w:webHidden/>
          </w:rPr>
          <w:t>3</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0" w:history="1">
        <w:r w:rsidRPr="00215ED7">
          <w:rPr>
            <w:rStyle w:val="Hyperlink"/>
            <w:rFonts w:ascii="Arial Rounded MT Bold" w:hAnsi="Arial Rounded MT Bold"/>
            <w:noProof/>
            <w:lang w:val="en-GB"/>
          </w:rPr>
          <w:t>2.1</w:t>
        </w:r>
        <w:r>
          <w:rPr>
            <w:rFonts w:asciiTheme="minorHAnsi" w:eastAsiaTheme="minorEastAsia" w:hAnsiTheme="minorHAnsi" w:cstheme="minorBidi"/>
            <w:noProof/>
            <w:spacing w:val="0"/>
            <w:sz w:val="22"/>
            <w:szCs w:val="22"/>
          </w:rPr>
          <w:tab/>
        </w:r>
        <w:r w:rsidRPr="00215ED7">
          <w:rPr>
            <w:rStyle w:val="Hyperlink"/>
            <w:noProof/>
            <w:lang w:val="en-GB"/>
          </w:rPr>
          <w:t>E-service registration mobile number required for electronically signing</w:t>
        </w:r>
        <w:r>
          <w:rPr>
            <w:noProof/>
            <w:webHidden/>
          </w:rPr>
          <w:tab/>
        </w:r>
        <w:r>
          <w:rPr>
            <w:noProof/>
            <w:webHidden/>
          </w:rPr>
          <w:fldChar w:fldCharType="begin"/>
        </w:r>
        <w:r>
          <w:rPr>
            <w:noProof/>
            <w:webHidden/>
          </w:rPr>
          <w:instrText xml:space="preserve"> PAGEREF _Toc528738150 \h </w:instrText>
        </w:r>
        <w:r>
          <w:rPr>
            <w:noProof/>
            <w:webHidden/>
          </w:rPr>
        </w:r>
        <w:r>
          <w:rPr>
            <w:noProof/>
            <w:webHidden/>
          </w:rPr>
          <w:fldChar w:fldCharType="separate"/>
        </w:r>
        <w:r>
          <w:rPr>
            <w:noProof/>
            <w:webHidden/>
          </w:rPr>
          <w:t>3</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1" w:history="1">
        <w:r w:rsidRPr="00215ED7">
          <w:rPr>
            <w:rStyle w:val="Hyperlink"/>
            <w:rFonts w:ascii="Arial Rounded MT Bold" w:hAnsi="Arial Rounded MT Bold" w:cs="Tahoma"/>
            <w:noProof/>
            <w:lang w:val="en-GB"/>
          </w:rPr>
          <w:t>2.2</w:t>
        </w:r>
        <w:r>
          <w:rPr>
            <w:rFonts w:asciiTheme="minorHAnsi" w:eastAsiaTheme="minorEastAsia" w:hAnsiTheme="minorHAnsi" w:cstheme="minorBidi"/>
            <w:noProof/>
            <w:spacing w:val="0"/>
            <w:sz w:val="22"/>
            <w:szCs w:val="22"/>
          </w:rPr>
          <w:tab/>
        </w:r>
        <w:r w:rsidRPr="00215ED7">
          <w:rPr>
            <w:rStyle w:val="Hyperlink"/>
            <w:rFonts w:cs="Tahoma"/>
            <w:noProof/>
            <w:lang w:val="en-GB"/>
          </w:rPr>
          <w:t>Entering marks</w:t>
        </w:r>
        <w:r>
          <w:rPr>
            <w:noProof/>
            <w:webHidden/>
          </w:rPr>
          <w:tab/>
        </w:r>
        <w:r>
          <w:rPr>
            <w:noProof/>
            <w:webHidden/>
          </w:rPr>
          <w:fldChar w:fldCharType="begin"/>
        </w:r>
        <w:r>
          <w:rPr>
            <w:noProof/>
            <w:webHidden/>
          </w:rPr>
          <w:instrText xml:space="preserve"> PAGEREF _Toc528738151 \h </w:instrText>
        </w:r>
        <w:r>
          <w:rPr>
            <w:noProof/>
            <w:webHidden/>
          </w:rPr>
        </w:r>
        <w:r>
          <w:rPr>
            <w:noProof/>
            <w:webHidden/>
          </w:rPr>
          <w:fldChar w:fldCharType="separate"/>
        </w:r>
        <w:r>
          <w:rPr>
            <w:noProof/>
            <w:webHidden/>
          </w:rPr>
          <w:t>3</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2" w:history="1">
        <w:r w:rsidRPr="00215ED7">
          <w:rPr>
            <w:rStyle w:val="Hyperlink"/>
            <w:rFonts w:ascii="Arial Rounded MT Bold" w:hAnsi="Arial Rounded MT Bold"/>
            <w:noProof/>
            <w:lang w:val="en-GB"/>
          </w:rPr>
          <w:t>2.3</w:t>
        </w:r>
        <w:r>
          <w:rPr>
            <w:rFonts w:asciiTheme="minorHAnsi" w:eastAsiaTheme="minorEastAsia" w:hAnsiTheme="minorHAnsi" w:cstheme="minorBidi"/>
            <w:noProof/>
            <w:spacing w:val="0"/>
            <w:sz w:val="22"/>
            <w:szCs w:val="22"/>
          </w:rPr>
          <w:tab/>
        </w:r>
        <w:r w:rsidRPr="00215ED7">
          <w:rPr>
            <w:rStyle w:val="Hyperlink"/>
            <w:noProof/>
            <w:lang w:val="en-GB"/>
          </w:rPr>
          <w:t>Sign Electronically</w:t>
        </w:r>
        <w:r>
          <w:rPr>
            <w:noProof/>
            <w:webHidden/>
          </w:rPr>
          <w:tab/>
        </w:r>
        <w:r>
          <w:rPr>
            <w:noProof/>
            <w:webHidden/>
          </w:rPr>
          <w:fldChar w:fldCharType="begin"/>
        </w:r>
        <w:r>
          <w:rPr>
            <w:noProof/>
            <w:webHidden/>
          </w:rPr>
          <w:instrText xml:space="preserve"> PAGEREF _Toc528738152 \h </w:instrText>
        </w:r>
        <w:r>
          <w:rPr>
            <w:noProof/>
            <w:webHidden/>
          </w:rPr>
        </w:r>
        <w:r>
          <w:rPr>
            <w:noProof/>
            <w:webHidden/>
          </w:rPr>
          <w:fldChar w:fldCharType="separate"/>
        </w:r>
        <w:r>
          <w:rPr>
            <w:noProof/>
            <w:webHidden/>
          </w:rPr>
          <w:t>5</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3" w:history="1">
        <w:r w:rsidRPr="00215ED7">
          <w:rPr>
            <w:rStyle w:val="Hyperlink"/>
            <w:rFonts w:ascii="Arial Rounded MT Bold" w:hAnsi="Arial Rounded MT Bold"/>
            <w:noProof/>
            <w:lang w:val="en-GB"/>
          </w:rPr>
          <w:t>2.4</w:t>
        </w:r>
        <w:r>
          <w:rPr>
            <w:rFonts w:asciiTheme="minorHAnsi" w:eastAsiaTheme="minorEastAsia" w:hAnsiTheme="minorHAnsi" w:cstheme="minorBidi"/>
            <w:noProof/>
            <w:spacing w:val="0"/>
            <w:sz w:val="22"/>
            <w:szCs w:val="22"/>
          </w:rPr>
          <w:tab/>
        </w:r>
        <w:r w:rsidRPr="00215ED7">
          <w:rPr>
            <w:rStyle w:val="Hyperlink"/>
            <w:noProof/>
            <w:lang w:val="en-GB"/>
          </w:rPr>
          <w:t>Sign Manually</w:t>
        </w:r>
        <w:r>
          <w:rPr>
            <w:noProof/>
            <w:webHidden/>
          </w:rPr>
          <w:tab/>
        </w:r>
        <w:r>
          <w:rPr>
            <w:noProof/>
            <w:webHidden/>
          </w:rPr>
          <w:fldChar w:fldCharType="begin"/>
        </w:r>
        <w:r>
          <w:rPr>
            <w:noProof/>
            <w:webHidden/>
          </w:rPr>
          <w:instrText xml:space="preserve"> PAGEREF _Toc528738153 \h </w:instrText>
        </w:r>
        <w:r>
          <w:rPr>
            <w:noProof/>
            <w:webHidden/>
          </w:rPr>
        </w:r>
        <w:r>
          <w:rPr>
            <w:noProof/>
            <w:webHidden/>
          </w:rPr>
          <w:fldChar w:fldCharType="separate"/>
        </w:r>
        <w:r>
          <w:rPr>
            <w:noProof/>
            <w:webHidden/>
          </w:rPr>
          <w:t>6</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4" w:history="1">
        <w:r w:rsidRPr="00215ED7">
          <w:rPr>
            <w:rStyle w:val="Hyperlink"/>
            <w:rFonts w:ascii="Arial Rounded MT Bold" w:hAnsi="Arial Rounded MT Bold"/>
            <w:noProof/>
            <w:lang w:val="en-GB"/>
          </w:rPr>
          <w:t>2.5</w:t>
        </w:r>
        <w:r>
          <w:rPr>
            <w:rFonts w:asciiTheme="minorHAnsi" w:eastAsiaTheme="minorEastAsia" w:hAnsiTheme="minorHAnsi" w:cstheme="minorBidi"/>
            <w:noProof/>
            <w:spacing w:val="0"/>
            <w:sz w:val="22"/>
            <w:szCs w:val="22"/>
          </w:rPr>
          <w:tab/>
        </w:r>
        <w:r w:rsidRPr="00215ED7">
          <w:rPr>
            <w:rStyle w:val="Hyperlink"/>
            <w:noProof/>
            <w:lang w:val="en-GB"/>
          </w:rPr>
          <w:t>Sign results later.</w:t>
        </w:r>
        <w:r>
          <w:rPr>
            <w:noProof/>
            <w:webHidden/>
          </w:rPr>
          <w:tab/>
        </w:r>
        <w:r>
          <w:rPr>
            <w:noProof/>
            <w:webHidden/>
          </w:rPr>
          <w:fldChar w:fldCharType="begin"/>
        </w:r>
        <w:r>
          <w:rPr>
            <w:noProof/>
            <w:webHidden/>
          </w:rPr>
          <w:instrText xml:space="preserve"> PAGEREF _Toc528738154 \h </w:instrText>
        </w:r>
        <w:r>
          <w:rPr>
            <w:noProof/>
            <w:webHidden/>
          </w:rPr>
        </w:r>
        <w:r>
          <w:rPr>
            <w:noProof/>
            <w:webHidden/>
          </w:rPr>
          <w:fldChar w:fldCharType="separate"/>
        </w:r>
        <w:r>
          <w:rPr>
            <w:noProof/>
            <w:webHidden/>
          </w:rPr>
          <w:t>7</w:t>
        </w:r>
        <w:r>
          <w:rPr>
            <w:noProof/>
            <w:webHidden/>
          </w:rPr>
          <w:fldChar w:fldCharType="end"/>
        </w:r>
      </w:hyperlink>
    </w:p>
    <w:p w:rsidR="001D4648" w:rsidRDefault="001D4648">
      <w:pPr>
        <w:pStyle w:val="Inhopg1"/>
        <w:tabs>
          <w:tab w:val="left" w:pos="480"/>
          <w:tab w:val="right" w:leader="dot" w:pos="9437"/>
        </w:tabs>
        <w:rPr>
          <w:rFonts w:asciiTheme="minorHAnsi" w:eastAsiaTheme="minorEastAsia" w:hAnsiTheme="minorHAnsi" w:cstheme="minorBidi"/>
          <w:noProof/>
          <w:spacing w:val="0"/>
          <w:sz w:val="22"/>
          <w:szCs w:val="22"/>
        </w:rPr>
      </w:pPr>
      <w:hyperlink w:anchor="_Toc528738155" w:history="1">
        <w:r w:rsidRPr="00215ED7">
          <w:rPr>
            <w:rStyle w:val="Hyperlink"/>
            <w:rFonts w:ascii="Arial Rounded MT Bold" w:hAnsi="Arial Rounded MT Bold"/>
            <w:noProof/>
            <w:lang w:val="en-GB"/>
          </w:rPr>
          <w:t>3</w:t>
        </w:r>
        <w:r>
          <w:rPr>
            <w:rFonts w:asciiTheme="minorHAnsi" w:eastAsiaTheme="minorEastAsia" w:hAnsiTheme="minorHAnsi" w:cstheme="minorBidi"/>
            <w:noProof/>
            <w:spacing w:val="0"/>
            <w:sz w:val="22"/>
            <w:szCs w:val="22"/>
          </w:rPr>
          <w:tab/>
        </w:r>
        <w:r w:rsidRPr="00215ED7">
          <w:rPr>
            <w:rStyle w:val="Hyperlink"/>
            <w:noProof/>
            <w:lang w:val="en-GB"/>
          </w:rPr>
          <w:t>Other options</w:t>
        </w:r>
        <w:r>
          <w:rPr>
            <w:noProof/>
            <w:webHidden/>
          </w:rPr>
          <w:tab/>
        </w:r>
        <w:r>
          <w:rPr>
            <w:noProof/>
            <w:webHidden/>
          </w:rPr>
          <w:fldChar w:fldCharType="begin"/>
        </w:r>
        <w:r>
          <w:rPr>
            <w:noProof/>
            <w:webHidden/>
          </w:rPr>
          <w:instrText xml:space="preserve"> PAGEREF _Toc528738155 \h </w:instrText>
        </w:r>
        <w:r>
          <w:rPr>
            <w:noProof/>
            <w:webHidden/>
          </w:rPr>
        </w:r>
        <w:r>
          <w:rPr>
            <w:noProof/>
            <w:webHidden/>
          </w:rPr>
          <w:fldChar w:fldCharType="separate"/>
        </w:r>
        <w:r>
          <w:rPr>
            <w:noProof/>
            <w:webHidden/>
          </w:rPr>
          <w:t>8</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6" w:history="1">
        <w:r w:rsidRPr="00215ED7">
          <w:rPr>
            <w:rStyle w:val="Hyperlink"/>
            <w:rFonts w:ascii="Arial Rounded MT Bold" w:hAnsi="Arial Rounded MT Bold"/>
            <w:noProof/>
            <w:lang w:val="en-GB"/>
          </w:rPr>
          <w:t>3.1</w:t>
        </w:r>
        <w:r>
          <w:rPr>
            <w:rFonts w:asciiTheme="minorHAnsi" w:eastAsiaTheme="minorEastAsia" w:hAnsiTheme="minorHAnsi" w:cstheme="minorBidi"/>
            <w:noProof/>
            <w:spacing w:val="0"/>
            <w:sz w:val="22"/>
            <w:szCs w:val="22"/>
          </w:rPr>
          <w:tab/>
        </w:r>
        <w:r w:rsidRPr="00215ED7">
          <w:rPr>
            <w:rStyle w:val="Hyperlink"/>
            <w:noProof/>
            <w:lang w:val="en-GB"/>
          </w:rPr>
          <w:t>Correct grade</w:t>
        </w:r>
        <w:r>
          <w:rPr>
            <w:noProof/>
            <w:webHidden/>
          </w:rPr>
          <w:tab/>
        </w:r>
        <w:r>
          <w:rPr>
            <w:noProof/>
            <w:webHidden/>
          </w:rPr>
          <w:fldChar w:fldCharType="begin"/>
        </w:r>
        <w:r>
          <w:rPr>
            <w:noProof/>
            <w:webHidden/>
          </w:rPr>
          <w:instrText xml:space="preserve"> PAGEREF _Toc528738156 \h </w:instrText>
        </w:r>
        <w:r>
          <w:rPr>
            <w:noProof/>
            <w:webHidden/>
          </w:rPr>
        </w:r>
        <w:r>
          <w:rPr>
            <w:noProof/>
            <w:webHidden/>
          </w:rPr>
          <w:fldChar w:fldCharType="separate"/>
        </w:r>
        <w:r>
          <w:rPr>
            <w:noProof/>
            <w:webHidden/>
          </w:rPr>
          <w:t>8</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7" w:history="1">
        <w:r w:rsidRPr="00215ED7">
          <w:rPr>
            <w:rStyle w:val="Hyperlink"/>
            <w:rFonts w:ascii="Arial Rounded MT Bold" w:hAnsi="Arial Rounded MT Bold"/>
            <w:noProof/>
            <w:lang w:val="en-GB"/>
          </w:rPr>
          <w:t>3.2</w:t>
        </w:r>
        <w:r>
          <w:rPr>
            <w:rFonts w:asciiTheme="minorHAnsi" w:eastAsiaTheme="minorEastAsia" w:hAnsiTheme="minorHAnsi" w:cstheme="minorBidi"/>
            <w:noProof/>
            <w:spacing w:val="0"/>
            <w:sz w:val="22"/>
            <w:szCs w:val="22"/>
          </w:rPr>
          <w:tab/>
        </w:r>
        <w:r w:rsidRPr="00215ED7">
          <w:rPr>
            <w:rStyle w:val="Hyperlink"/>
            <w:noProof/>
            <w:lang w:val="en-GB"/>
          </w:rPr>
          <w:t>Read results with an Excel file.</w:t>
        </w:r>
        <w:r>
          <w:rPr>
            <w:noProof/>
            <w:webHidden/>
          </w:rPr>
          <w:tab/>
        </w:r>
        <w:r>
          <w:rPr>
            <w:noProof/>
            <w:webHidden/>
          </w:rPr>
          <w:fldChar w:fldCharType="begin"/>
        </w:r>
        <w:r>
          <w:rPr>
            <w:noProof/>
            <w:webHidden/>
          </w:rPr>
          <w:instrText xml:space="preserve"> PAGEREF _Toc528738157 \h </w:instrText>
        </w:r>
        <w:r>
          <w:rPr>
            <w:noProof/>
            <w:webHidden/>
          </w:rPr>
        </w:r>
        <w:r>
          <w:rPr>
            <w:noProof/>
            <w:webHidden/>
          </w:rPr>
          <w:fldChar w:fldCharType="separate"/>
        </w:r>
        <w:r>
          <w:rPr>
            <w:noProof/>
            <w:webHidden/>
          </w:rPr>
          <w:t>9</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8" w:history="1">
        <w:r w:rsidRPr="00215ED7">
          <w:rPr>
            <w:rStyle w:val="Hyperlink"/>
            <w:rFonts w:ascii="Arial Rounded MT Bold" w:hAnsi="Arial Rounded MT Bold"/>
            <w:noProof/>
            <w:lang w:val="en-GB"/>
          </w:rPr>
          <w:t>3.3</w:t>
        </w:r>
        <w:r>
          <w:rPr>
            <w:rFonts w:asciiTheme="minorHAnsi" w:eastAsiaTheme="minorEastAsia" w:hAnsiTheme="minorHAnsi" w:cstheme="minorBidi"/>
            <w:noProof/>
            <w:spacing w:val="0"/>
            <w:sz w:val="22"/>
            <w:szCs w:val="22"/>
          </w:rPr>
          <w:tab/>
        </w:r>
        <w:r w:rsidRPr="00215ED7">
          <w:rPr>
            <w:rStyle w:val="Hyperlink"/>
            <w:noProof/>
            <w:lang w:val="en-GB"/>
          </w:rPr>
          <w:t>Read results with a text-file</w:t>
        </w:r>
        <w:r>
          <w:rPr>
            <w:noProof/>
            <w:webHidden/>
          </w:rPr>
          <w:tab/>
        </w:r>
        <w:r>
          <w:rPr>
            <w:noProof/>
            <w:webHidden/>
          </w:rPr>
          <w:fldChar w:fldCharType="begin"/>
        </w:r>
        <w:r>
          <w:rPr>
            <w:noProof/>
            <w:webHidden/>
          </w:rPr>
          <w:instrText xml:space="preserve"> PAGEREF _Toc528738158 \h </w:instrText>
        </w:r>
        <w:r>
          <w:rPr>
            <w:noProof/>
            <w:webHidden/>
          </w:rPr>
        </w:r>
        <w:r>
          <w:rPr>
            <w:noProof/>
            <w:webHidden/>
          </w:rPr>
          <w:fldChar w:fldCharType="separate"/>
        </w:r>
        <w:r>
          <w:rPr>
            <w:noProof/>
            <w:webHidden/>
          </w:rPr>
          <w:t>10</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59" w:history="1">
        <w:r w:rsidRPr="00215ED7">
          <w:rPr>
            <w:rStyle w:val="Hyperlink"/>
            <w:rFonts w:ascii="Arial Rounded MT Bold" w:hAnsi="Arial Rounded MT Bold"/>
            <w:noProof/>
            <w:lang w:val="en-GB"/>
          </w:rPr>
          <w:t>3.4</w:t>
        </w:r>
        <w:r>
          <w:rPr>
            <w:rFonts w:asciiTheme="minorHAnsi" w:eastAsiaTheme="minorEastAsia" w:hAnsiTheme="minorHAnsi" w:cstheme="minorBidi"/>
            <w:noProof/>
            <w:spacing w:val="0"/>
            <w:sz w:val="22"/>
            <w:szCs w:val="22"/>
          </w:rPr>
          <w:tab/>
        </w:r>
        <w:r w:rsidRPr="00215ED7">
          <w:rPr>
            <w:rStyle w:val="Hyperlink"/>
            <w:noProof/>
            <w:lang w:val="en-GB"/>
          </w:rPr>
          <w:t>Adding a student</w:t>
        </w:r>
        <w:r>
          <w:rPr>
            <w:noProof/>
            <w:webHidden/>
          </w:rPr>
          <w:tab/>
        </w:r>
        <w:r>
          <w:rPr>
            <w:noProof/>
            <w:webHidden/>
          </w:rPr>
          <w:fldChar w:fldCharType="begin"/>
        </w:r>
        <w:r>
          <w:rPr>
            <w:noProof/>
            <w:webHidden/>
          </w:rPr>
          <w:instrText xml:space="preserve"> PAGEREF _Toc528738159 \h </w:instrText>
        </w:r>
        <w:r>
          <w:rPr>
            <w:noProof/>
            <w:webHidden/>
          </w:rPr>
        </w:r>
        <w:r>
          <w:rPr>
            <w:noProof/>
            <w:webHidden/>
          </w:rPr>
          <w:fldChar w:fldCharType="separate"/>
        </w:r>
        <w:r>
          <w:rPr>
            <w:noProof/>
            <w:webHidden/>
          </w:rPr>
          <w:t>10</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60" w:history="1">
        <w:r w:rsidRPr="00215ED7">
          <w:rPr>
            <w:rStyle w:val="Hyperlink"/>
            <w:rFonts w:ascii="Arial Rounded MT Bold" w:hAnsi="Arial Rounded MT Bold"/>
            <w:noProof/>
            <w:lang w:val="en-GB"/>
          </w:rPr>
          <w:t>3.5</w:t>
        </w:r>
        <w:r>
          <w:rPr>
            <w:rFonts w:asciiTheme="minorHAnsi" w:eastAsiaTheme="minorEastAsia" w:hAnsiTheme="minorHAnsi" w:cstheme="minorBidi"/>
            <w:noProof/>
            <w:spacing w:val="0"/>
            <w:sz w:val="22"/>
            <w:szCs w:val="22"/>
          </w:rPr>
          <w:tab/>
        </w:r>
        <w:r w:rsidRPr="00215ED7">
          <w:rPr>
            <w:rStyle w:val="Hyperlink"/>
            <w:noProof/>
            <w:lang w:val="en-GB"/>
          </w:rPr>
          <w:t>Clearing grades</w:t>
        </w:r>
        <w:r>
          <w:rPr>
            <w:noProof/>
            <w:webHidden/>
          </w:rPr>
          <w:tab/>
        </w:r>
        <w:r>
          <w:rPr>
            <w:noProof/>
            <w:webHidden/>
          </w:rPr>
          <w:fldChar w:fldCharType="begin"/>
        </w:r>
        <w:r>
          <w:rPr>
            <w:noProof/>
            <w:webHidden/>
          </w:rPr>
          <w:instrText xml:space="preserve"> PAGEREF _Toc528738160 \h </w:instrText>
        </w:r>
        <w:r>
          <w:rPr>
            <w:noProof/>
            <w:webHidden/>
          </w:rPr>
        </w:r>
        <w:r>
          <w:rPr>
            <w:noProof/>
            <w:webHidden/>
          </w:rPr>
          <w:fldChar w:fldCharType="separate"/>
        </w:r>
        <w:r>
          <w:rPr>
            <w:noProof/>
            <w:webHidden/>
          </w:rPr>
          <w:t>10</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61" w:history="1">
        <w:r w:rsidRPr="00215ED7">
          <w:rPr>
            <w:rStyle w:val="Hyperlink"/>
            <w:rFonts w:ascii="Arial Rounded MT Bold" w:hAnsi="Arial Rounded MT Bold"/>
            <w:noProof/>
            <w:lang w:eastAsia="en-US"/>
          </w:rPr>
          <w:t>3.6</w:t>
        </w:r>
        <w:r>
          <w:rPr>
            <w:rFonts w:asciiTheme="minorHAnsi" w:eastAsiaTheme="minorEastAsia" w:hAnsiTheme="minorHAnsi" w:cstheme="minorBidi"/>
            <w:noProof/>
            <w:spacing w:val="0"/>
            <w:sz w:val="22"/>
            <w:szCs w:val="22"/>
          </w:rPr>
          <w:tab/>
        </w:r>
        <w:r w:rsidRPr="00215ED7">
          <w:rPr>
            <w:rStyle w:val="Hyperlink"/>
            <w:noProof/>
            <w:lang w:eastAsia="en-US"/>
          </w:rPr>
          <w:t>Details test grade</w:t>
        </w:r>
        <w:r>
          <w:rPr>
            <w:noProof/>
            <w:webHidden/>
          </w:rPr>
          <w:tab/>
        </w:r>
        <w:r>
          <w:rPr>
            <w:noProof/>
            <w:webHidden/>
          </w:rPr>
          <w:fldChar w:fldCharType="begin"/>
        </w:r>
        <w:r>
          <w:rPr>
            <w:noProof/>
            <w:webHidden/>
          </w:rPr>
          <w:instrText xml:space="preserve"> PAGEREF _Toc528738161 \h </w:instrText>
        </w:r>
        <w:r>
          <w:rPr>
            <w:noProof/>
            <w:webHidden/>
          </w:rPr>
        </w:r>
        <w:r>
          <w:rPr>
            <w:noProof/>
            <w:webHidden/>
          </w:rPr>
          <w:fldChar w:fldCharType="separate"/>
        </w:r>
        <w:r>
          <w:rPr>
            <w:noProof/>
            <w:webHidden/>
          </w:rPr>
          <w:t>11</w:t>
        </w:r>
        <w:r>
          <w:rPr>
            <w:noProof/>
            <w:webHidden/>
          </w:rPr>
          <w:fldChar w:fldCharType="end"/>
        </w:r>
      </w:hyperlink>
    </w:p>
    <w:p w:rsidR="001D4648" w:rsidRDefault="001D464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28738162" w:history="1">
        <w:r w:rsidRPr="00215ED7">
          <w:rPr>
            <w:rStyle w:val="Hyperlink"/>
            <w:rFonts w:ascii="Arial Rounded MT Bold" w:hAnsi="Arial Rounded MT Bold"/>
            <w:noProof/>
            <w:lang w:val="en-GB" w:eastAsia="en-US"/>
          </w:rPr>
          <w:t>3.7</w:t>
        </w:r>
        <w:r>
          <w:rPr>
            <w:rFonts w:asciiTheme="minorHAnsi" w:eastAsiaTheme="minorEastAsia" w:hAnsiTheme="minorHAnsi" w:cstheme="minorBidi"/>
            <w:noProof/>
            <w:spacing w:val="0"/>
            <w:sz w:val="22"/>
            <w:szCs w:val="22"/>
          </w:rPr>
          <w:tab/>
        </w:r>
        <w:r w:rsidRPr="00215ED7">
          <w:rPr>
            <w:rStyle w:val="Hyperlink"/>
            <w:noProof/>
            <w:lang w:val="en-GB" w:eastAsia="en-US"/>
          </w:rPr>
          <w:t>How do I search an old test? / how do I search for a test without open enrollments? / how to register a result on a bachelor project.</w:t>
        </w:r>
        <w:r>
          <w:rPr>
            <w:noProof/>
            <w:webHidden/>
          </w:rPr>
          <w:tab/>
        </w:r>
        <w:r>
          <w:rPr>
            <w:noProof/>
            <w:webHidden/>
          </w:rPr>
          <w:fldChar w:fldCharType="begin"/>
        </w:r>
        <w:r>
          <w:rPr>
            <w:noProof/>
            <w:webHidden/>
          </w:rPr>
          <w:instrText xml:space="preserve"> PAGEREF _Toc528738162 \h </w:instrText>
        </w:r>
        <w:r>
          <w:rPr>
            <w:noProof/>
            <w:webHidden/>
          </w:rPr>
        </w:r>
        <w:r>
          <w:rPr>
            <w:noProof/>
            <w:webHidden/>
          </w:rPr>
          <w:fldChar w:fldCharType="separate"/>
        </w:r>
        <w:r>
          <w:rPr>
            <w:noProof/>
            <w:webHidden/>
          </w:rPr>
          <w:t>11</w:t>
        </w:r>
        <w:r>
          <w:rPr>
            <w:noProof/>
            <w:webHidden/>
          </w:rPr>
          <w:fldChar w:fldCharType="end"/>
        </w:r>
      </w:hyperlink>
    </w:p>
    <w:p w:rsidR="00306A17" w:rsidRPr="00BE2D1D" w:rsidRDefault="00306A17" w:rsidP="00306A17">
      <w:pPr>
        <w:rPr>
          <w:rFonts w:cs="Tahoma"/>
          <w:color w:val="000000"/>
          <w:sz w:val="16"/>
          <w:szCs w:val="16"/>
          <w:lang w:val="en-GB"/>
        </w:rPr>
      </w:pPr>
      <w:r w:rsidRPr="00BE2D1D">
        <w:rPr>
          <w:rFonts w:cs="Tahoma"/>
          <w:color w:val="000000"/>
          <w:sz w:val="16"/>
          <w:szCs w:val="16"/>
          <w:lang w:val="en-GB"/>
        </w:rPr>
        <w:fldChar w:fldCharType="end"/>
      </w:r>
    </w:p>
    <w:p w:rsidR="00392FC9" w:rsidRPr="00BE2D1D" w:rsidRDefault="00306A17" w:rsidP="00392FC9">
      <w:pPr>
        <w:rPr>
          <w:rFonts w:cs="Tahoma"/>
          <w:color w:val="000000"/>
          <w:sz w:val="16"/>
          <w:szCs w:val="16"/>
          <w:lang w:val="en-GB"/>
        </w:rPr>
      </w:pPr>
      <w:r w:rsidRPr="00BE2D1D">
        <w:rPr>
          <w:rFonts w:cs="Tahoma"/>
          <w:color w:val="000000"/>
          <w:lang w:val="en-GB"/>
        </w:rPr>
        <w:br w:type="page"/>
      </w:r>
    </w:p>
    <w:p w:rsidR="002872A8" w:rsidRPr="004B7F8E" w:rsidRDefault="00A84421" w:rsidP="004B7F8E">
      <w:pPr>
        <w:pStyle w:val="Kop1"/>
      </w:pPr>
      <w:bookmarkStart w:id="16" w:name="_Toc528738148"/>
      <w:proofErr w:type="spellStart"/>
      <w:r w:rsidRPr="004B7F8E">
        <w:lastRenderedPageBreak/>
        <w:t>In</w:t>
      </w:r>
      <w:r w:rsidR="000F297A" w:rsidRPr="004B7F8E">
        <w:t>troduction</w:t>
      </w:r>
      <w:bookmarkEnd w:id="16"/>
      <w:proofErr w:type="spellEnd"/>
    </w:p>
    <w:p w:rsidR="006106F8" w:rsidRDefault="000F297A" w:rsidP="006106F8">
      <w:pPr>
        <w:autoSpaceDE w:val="0"/>
        <w:autoSpaceDN w:val="0"/>
        <w:adjustRightInd w:val="0"/>
        <w:rPr>
          <w:rFonts w:cs="Tahoma"/>
          <w:szCs w:val="20"/>
          <w:lang w:val="en-GB"/>
        </w:rPr>
      </w:pPr>
      <w:r w:rsidRPr="00BE2D1D">
        <w:rPr>
          <w:rFonts w:cs="Tahoma"/>
          <w:szCs w:val="20"/>
          <w:lang w:val="en-GB"/>
        </w:rPr>
        <w:t xml:space="preserve">The </w:t>
      </w:r>
      <w:r w:rsidR="001971CE">
        <w:rPr>
          <w:rFonts w:cs="Tahoma"/>
          <w:szCs w:val="20"/>
          <w:lang w:val="en-GB"/>
        </w:rPr>
        <w:t xml:space="preserve">lay-out of the </w:t>
      </w:r>
      <w:r w:rsidRPr="00BE2D1D">
        <w:rPr>
          <w:rFonts w:cs="Tahoma"/>
          <w:szCs w:val="20"/>
          <w:lang w:val="en-GB"/>
        </w:rPr>
        <w:t xml:space="preserve">Self Service module of </w:t>
      </w:r>
      <w:r w:rsidR="006106F8" w:rsidRPr="00BE2D1D">
        <w:rPr>
          <w:rFonts w:cs="Tahoma"/>
          <w:szCs w:val="20"/>
          <w:lang w:val="en-GB"/>
        </w:rPr>
        <w:t xml:space="preserve">OSIRIS </w:t>
      </w:r>
      <w:r w:rsidRPr="00BE2D1D">
        <w:rPr>
          <w:rFonts w:cs="Tahoma"/>
          <w:szCs w:val="20"/>
          <w:lang w:val="en-GB"/>
        </w:rPr>
        <w:t xml:space="preserve">lecturer </w:t>
      </w:r>
      <w:r w:rsidR="006106F8" w:rsidRPr="00BE2D1D">
        <w:rPr>
          <w:rFonts w:cs="Tahoma"/>
          <w:szCs w:val="20"/>
          <w:lang w:val="en-GB"/>
        </w:rPr>
        <w:t>is recently updated</w:t>
      </w:r>
      <w:r w:rsidR="001971CE">
        <w:rPr>
          <w:rFonts w:cs="Tahoma"/>
          <w:szCs w:val="20"/>
          <w:lang w:val="en-GB"/>
        </w:rPr>
        <w:t xml:space="preserve">. The module was incompatible with present-day requirements. That’s why the module was given a new look and feel. </w:t>
      </w:r>
    </w:p>
    <w:p w:rsidR="001971CE" w:rsidRDefault="001971CE" w:rsidP="006106F8">
      <w:pPr>
        <w:autoSpaceDE w:val="0"/>
        <w:autoSpaceDN w:val="0"/>
        <w:adjustRightInd w:val="0"/>
        <w:rPr>
          <w:rFonts w:cs="Tahoma"/>
          <w:szCs w:val="20"/>
          <w:lang w:val="en-GB"/>
        </w:rPr>
      </w:pPr>
      <w:r>
        <w:rPr>
          <w:rFonts w:cs="Tahoma"/>
          <w:szCs w:val="20"/>
          <w:lang w:val="en-GB"/>
        </w:rPr>
        <w:t>All concepts and notions like ‘Courses’ or ‘</w:t>
      </w:r>
      <w:r w:rsidR="002D342B">
        <w:rPr>
          <w:rFonts w:cs="Tahoma"/>
          <w:szCs w:val="20"/>
          <w:lang w:val="en-GB"/>
        </w:rPr>
        <w:t>T</w:t>
      </w:r>
      <w:r>
        <w:rPr>
          <w:rFonts w:cs="Tahoma"/>
          <w:szCs w:val="20"/>
          <w:lang w:val="en-GB"/>
        </w:rPr>
        <w:t>est’  remained the same. Also, all procedures regarding exemptions, signing electronically, etc</w:t>
      </w:r>
      <w:r w:rsidR="002D342B">
        <w:rPr>
          <w:rFonts w:cs="Tahoma"/>
          <w:szCs w:val="20"/>
          <w:lang w:val="en-GB"/>
        </w:rPr>
        <w:t>.</w:t>
      </w:r>
      <w:r>
        <w:rPr>
          <w:rFonts w:cs="Tahoma"/>
          <w:szCs w:val="20"/>
          <w:lang w:val="en-GB"/>
        </w:rPr>
        <w:t xml:space="preserve"> have not changed.</w:t>
      </w:r>
    </w:p>
    <w:p w:rsidR="001971CE" w:rsidRDefault="001971CE" w:rsidP="006106F8">
      <w:pPr>
        <w:autoSpaceDE w:val="0"/>
        <w:autoSpaceDN w:val="0"/>
        <w:adjustRightInd w:val="0"/>
        <w:rPr>
          <w:rFonts w:cs="Tahoma"/>
          <w:szCs w:val="20"/>
          <w:lang w:val="en-GB"/>
        </w:rPr>
      </w:pPr>
    </w:p>
    <w:p w:rsidR="001971CE" w:rsidRDefault="001971CE" w:rsidP="006106F8">
      <w:pPr>
        <w:autoSpaceDE w:val="0"/>
        <w:autoSpaceDN w:val="0"/>
        <w:adjustRightInd w:val="0"/>
        <w:rPr>
          <w:rFonts w:cs="Tahoma"/>
          <w:szCs w:val="20"/>
          <w:lang w:val="en-GB"/>
        </w:rPr>
      </w:pPr>
      <w:r>
        <w:rPr>
          <w:rFonts w:cs="Tahoma"/>
          <w:szCs w:val="20"/>
          <w:lang w:val="en-GB"/>
        </w:rPr>
        <w:t xml:space="preserve">This manual describes how to register test results, and how to sign them electronically. </w:t>
      </w:r>
      <w:r w:rsidR="00AD3B09">
        <w:rPr>
          <w:rFonts w:cs="Tahoma"/>
          <w:szCs w:val="20"/>
          <w:lang w:val="en-GB"/>
        </w:rPr>
        <w:t xml:space="preserve">In the chapter ‘ Other options’ will the other options in OSIRIS Lecturer be discussed.  </w:t>
      </w:r>
    </w:p>
    <w:p w:rsidR="001971CE" w:rsidRPr="00BE2D1D" w:rsidRDefault="001971CE" w:rsidP="006106F8">
      <w:pPr>
        <w:autoSpaceDE w:val="0"/>
        <w:autoSpaceDN w:val="0"/>
        <w:adjustRightInd w:val="0"/>
        <w:rPr>
          <w:rFonts w:cs="Tahoma"/>
          <w:szCs w:val="20"/>
          <w:lang w:val="en-GB"/>
        </w:rPr>
      </w:pPr>
    </w:p>
    <w:p w:rsidR="007E5E2B" w:rsidRPr="00BE2D1D" w:rsidRDefault="000F297A" w:rsidP="00A84421">
      <w:pPr>
        <w:pStyle w:val="IMOSstandaard"/>
        <w:rPr>
          <w:rFonts w:ascii="Tahoma" w:hAnsi="Tahoma" w:cs="Tahoma"/>
          <w:lang w:val="en-GB"/>
        </w:rPr>
      </w:pPr>
      <w:r w:rsidRPr="00BE2D1D">
        <w:rPr>
          <w:rFonts w:ascii="Tahoma" w:hAnsi="Tahoma" w:cs="Tahoma"/>
          <w:lang w:val="en-GB"/>
        </w:rPr>
        <w:t xml:space="preserve">This manual </w:t>
      </w:r>
      <w:r w:rsidR="003522AE" w:rsidRPr="00BE2D1D">
        <w:rPr>
          <w:rFonts w:ascii="Tahoma" w:hAnsi="Tahoma" w:cs="Tahoma"/>
          <w:lang w:val="en-GB"/>
        </w:rPr>
        <w:t xml:space="preserve">is meant for lecturers and </w:t>
      </w:r>
      <w:r w:rsidR="001971CE">
        <w:rPr>
          <w:rFonts w:ascii="Tahoma" w:hAnsi="Tahoma" w:cs="Tahoma"/>
          <w:lang w:val="en-GB"/>
        </w:rPr>
        <w:t xml:space="preserve">describes </w:t>
      </w:r>
      <w:r w:rsidRPr="00BE2D1D">
        <w:rPr>
          <w:rFonts w:ascii="Tahoma" w:hAnsi="Tahoma" w:cs="Tahoma"/>
          <w:lang w:val="en-GB"/>
        </w:rPr>
        <w:t xml:space="preserve">the registration of </w:t>
      </w:r>
      <w:r w:rsidR="001C3CC9" w:rsidRPr="00BE2D1D">
        <w:rPr>
          <w:rFonts w:ascii="Tahoma" w:hAnsi="Tahoma" w:cs="Tahoma"/>
          <w:lang w:val="en-GB"/>
        </w:rPr>
        <w:t xml:space="preserve">test results </w:t>
      </w:r>
      <w:r w:rsidRPr="00BE2D1D">
        <w:rPr>
          <w:rFonts w:ascii="Tahoma" w:hAnsi="Tahoma" w:cs="Tahoma"/>
          <w:lang w:val="en-GB"/>
        </w:rPr>
        <w:t>due to this update.</w:t>
      </w:r>
      <w:r w:rsidR="003522AE" w:rsidRPr="00BE2D1D">
        <w:rPr>
          <w:rFonts w:ascii="Tahoma" w:hAnsi="Tahoma" w:cs="Tahoma"/>
          <w:lang w:val="en-GB"/>
        </w:rPr>
        <w:t xml:space="preserve"> </w:t>
      </w:r>
      <w:r w:rsidRPr="00BE2D1D">
        <w:rPr>
          <w:rFonts w:ascii="Tahoma" w:hAnsi="Tahoma" w:cs="Tahoma"/>
          <w:lang w:val="en-GB"/>
        </w:rPr>
        <w:t xml:space="preserve">The </w:t>
      </w:r>
      <w:r w:rsidR="003522AE" w:rsidRPr="00BE2D1D">
        <w:rPr>
          <w:rFonts w:ascii="Tahoma" w:hAnsi="Tahoma" w:cs="Tahoma"/>
          <w:lang w:val="en-GB"/>
        </w:rPr>
        <w:t>used data is fictitious.</w:t>
      </w:r>
    </w:p>
    <w:p w:rsidR="00C903E2" w:rsidRPr="00BE2D1D" w:rsidRDefault="001D3D21" w:rsidP="004B7F8E">
      <w:pPr>
        <w:pStyle w:val="Kop1"/>
        <w:rPr>
          <w:lang w:val="en-GB"/>
        </w:rPr>
      </w:pPr>
      <w:bookmarkStart w:id="17" w:name="_Toc528738149"/>
      <w:r w:rsidRPr="00BE2D1D">
        <w:rPr>
          <w:lang w:val="en-GB"/>
        </w:rPr>
        <w:t>I</w:t>
      </w:r>
      <w:r w:rsidR="00C903E2" w:rsidRPr="00BE2D1D">
        <w:rPr>
          <w:lang w:val="en-GB"/>
        </w:rPr>
        <w:t>nstruct</w:t>
      </w:r>
      <w:r w:rsidRPr="00BE2D1D">
        <w:rPr>
          <w:lang w:val="en-GB"/>
        </w:rPr>
        <w:t>ions</w:t>
      </w:r>
      <w:r w:rsidR="00C903E2" w:rsidRPr="00BE2D1D">
        <w:rPr>
          <w:lang w:val="en-GB"/>
        </w:rPr>
        <w:t xml:space="preserve"> OSIRIS </w:t>
      </w:r>
      <w:r w:rsidRPr="00BE2D1D">
        <w:rPr>
          <w:lang w:val="en-GB"/>
        </w:rPr>
        <w:t>lecturer</w:t>
      </w:r>
      <w:r w:rsidR="00AD3B09">
        <w:rPr>
          <w:lang w:val="en-GB"/>
        </w:rPr>
        <w:t>; How to register and sign test-results</w:t>
      </w:r>
      <w:bookmarkEnd w:id="17"/>
      <w:r w:rsidR="00AD3B09">
        <w:rPr>
          <w:lang w:val="en-GB"/>
        </w:rPr>
        <w:t xml:space="preserve"> </w:t>
      </w:r>
    </w:p>
    <w:p w:rsidR="00A23EDC" w:rsidRPr="00AD3B09" w:rsidRDefault="00AD3B09" w:rsidP="00C903E2">
      <w:pPr>
        <w:rPr>
          <w:rFonts w:cs="Tahoma"/>
          <w:lang w:val="en-GB"/>
        </w:rPr>
      </w:pPr>
      <w:r>
        <w:rPr>
          <w:rFonts w:cs="Tahoma"/>
          <w:lang w:val="en-GB"/>
        </w:rPr>
        <w:t>In the next few paragraph</w:t>
      </w:r>
      <w:r w:rsidR="004B7F8E">
        <w:rPr>
          <w:rFonts w:cs="Tahoma"/>
          <w:lang w:val="en-GB"/>
        </w:rPr>
        <w:t>s</w:t>
      </w:r>
      <w:r>
        <w:rPr>
          <w:rFonts w:cs="Tahoma"/>
          <w:lang w:val="en-GB"/>
        </w:rPr>
        <w:t xml:space="preserve"> we will describe step-by-step how to register marks on a test, and how to sign them electronically. </w:t>
      </w:r>
    </w:p>
    <w:p w:rsidR="00B932BB" w:rsidRPr="000B1049" w:rsidRDefault="00FA04CE" w:rsidP="004B7F8E">
      <w:pPr>
        <w:pStyle w:val="Kop2"/>
        <w:rPr>
          <w:lang w:val="en-GB"/>
        </w:rPr>
      </w:pPr>
      <w:bookmarkStart w:id="18" w:name="_Toc528738150"/>
      <w:r w:rsidRPr="000B1049">
        <w:rPr>
          <w:lang w:val="en-GB"/>
        </w:rPr>
        <w:t>E-service registrati</w:t>
      </w:r>
      <w:r w:rsidR="00B932BB" w:rsidRPr="000B1049">
        <w:rPr>
          <w:lang w:val="en-GB"/>
        </w:rPr>
        <w:t>on</w:t>
      </w:r>
      <w:r w:rsidRPr="000B1049">
        <w:rPr>
          <w:lang w:val="en-GB"/>
        </w:rPr>
        <w:t xml:space="preserve"> </w:t>
      </w:r>
      <w:r w:rsidR="00B932BB" w:rsidRPr="000B1049">
        <w:rPr>
          <w:lang w:val="en-GB"/>
        </w:rPr>
        <w:t xml:space="preserve">mobile </w:t>
      </w:r>
      <w:r w:rsidRPr="000B1049">
        <w:rPr>
          <w:lang w:val="en-GB"/>
        </w:rPr>
        <w:t>num</w:t>
      </w:r>
      <w:r w:rsidR="00B932BB" w:rsidRPr="000B1049">
        <w:rPr>
          <w:lang w:val="en-GB"/>
        </w:rPr>
        <w:t>ber</w:t>
      </w:r>
      <w:r w:rsidRPr="000B1049">
        <w:rPr>
          <w:lang w:val="en-GB"/>
        </w:rPr>
        <w:t xml:space="preserve"> </w:t>
      </w:r>
      <w:r w:rsidR="00B932BB" w:rsidRPr="000B1049">
        <w:rPr>
          <w:lang w:val="en-GB"/>
        </w:rPr>
        <w:t>required for electronically signing</w:t>
      </w:r>
      <w:bookmarkEnd w:id="18"/>
    </w:p>
    <w:p w:rsidR="004B7F8E" w:rsidRDefault="001C3CC9" w:rsidP="00FA04CE">
      <w:pPr>
        <w:rPr>
          <w:lang w:val="en-GB"/>
        </w:rPr>
      </w:pPr>
      <w:r w:rsidRPr="00BE2D1D">
        <w:rPr>
          <w:lang w:val="en-GB"/>
        </w:rPr>
        <w:t xml:space="preserve">In order to </w:t>
      </w:r>
      <w:r w:rsidR="00B932BB" w:rsidRPr="00BE2D1D">
        <w:rPr>
          <w:lang w:val="en-GB"/>
        </w:rPr>
        <w:t>receive the SMS-code</w:t>
      </w:r>
      <w:r w:rsidR="00CC1FA8" w:rsidRPr="00BE2D1D">
        <w:rPr>
          <w:lang w:val="en-GB"/>
        </w:rPr>
        <w:t>,</w:t>
      </w:r>
      <w:r w:rsidR="00B932BB" w:rsidRPr="00BE2D1D">
        <w:rPr>
          <w:lang w:val="en-GB"/>
        </w:rPr>
        <w:t xml:space="preserve"> </w:t>
      </w:r>
      <w:r w:rsidR="00CC1FA8" w:rsidRPr="00BE2D1D">
        <w:rPr>
          <w:lang w:val="en-GB"/>
        </w:rPr>
        <w:t xml:space="preserve">necessary </w:t>
      </w:r>
      <w:r w:rsidR="00B932BB" w:rsidRPr="00BE2D1D">
        <w:rPr>
          <w:lang w:val="en-GB"/>
        </w:rPr>
        <w:t>for identification for electronically signing</w:t>
      </w:r>
      <w:r w:rsidR="00CC1FA8" w:rsidRPr="00BE2D1D">
        <w:rPr>
          <w:lang w:val="en-GB"/>
        </w:rPr>
        <w:t>,</w:t>
      </w:r>
      <w:r w:rsidR="00B932BB" w:rsidRPr="00BE2D1D">
        <w:rPr>
          <w:lang w:val="en-GB"/>
        </w:rPr>
        <w:t xml:space="preserve"> the application </w:t>
      </w:r>
      <w:r w:rsidR="00CC1FA8" w:rsidRPr="00BE2D1D">
        <w:rPr>
          <w:lang w:val="en-GB"/>
        </w:rPr>
        <w:t>requires</w:t>
      </w:r>
      <w:r w:rsidR="00B932BB" w:rsidRPr="00BE2D1D">
        <w:rPr>
          <w:lang w:val="en-GB"/>
        </w:rPr>
        <w:t xml:space="preserve"> registration of a mobile number in </w:t>
      </w:r>
      <w:r w:rsidR="00FA04CE" w:rsidRPr="00BE2D1D">
        <w:rPr>
          <w:lang w:val="en-GB"/>
        </w:rPr>
        <w:t xml:space="preserve">E-service. </w:t>
      </w:r>
      <w:r w:rsidR="00B932BB" w:rsidRPr="00BE2D1D">
        <w:rPr>
          <w:lang w:val="en-GB"/>
        </w:rPr>
        <w:t>This application can be found at</w:t>
      </w:r>
      <w:r w:rsidR="00FA04CE" w:rsidRPr="00BE2D1D">
        <w:rPr>
          <w:lang w:val="en-GB"/>
        </w:rPr>
        <w:t xml:space="preserve"> </w:t>
      </w:r>
    </w:p>
    <w:p w:rsidR="00FA04CE" w:rsidRPr="00BE2D1D" w:rsidRDefault="00465AF3" w:rsidP="00FA04CE">
      <w:pPr>
        <w:rPr>
          <w:lang w:val="en-GB"/>
        </w:rPr>
      </w:pPr>
      <w:hyperlink r:id="rId16" w:history="1">
        <w:r w:rsidR="00FA04CE" w:rsidRPr="00BE2D1D">
          <w:rPr>
            <w:rStyle w:val="Hyperlink"/>
            <w:lang w:val="en-GB"/>
          </w:rPr>
          <w:t>https://e-service.tudelft.nl/</w:t>
        </w:r>
      </w:hyperlink>
      <w:r w:rsidR="00FA04CE" w:rsidRPr="00BE2D1D">
        <w:rPr>
          <w:lang w:val="en-GB"/>
        </w:rPr>
        <w:t xml:space="preserve">. </w:t>
      </w:r>
      <w:r w:rsidR="00B932BB" w:rsidRPr="00BE2D1D">
        <w:rPr>
          <w:lang w:val="en-GB"/>
        </w:rPr>
        <w:t>Log</w:t>
      </w:r>
      <w:r w:rsidR="00A23EDC">
        <w:rPr>
          <w:lang w:val="en-GB"/>
        </w:rPr>
        <w:t>i</w:t>
      </w:r>
      <w:r w:rsidR="00B932BB" w:rsidRPr="00BE2D1D">
        <w:rPr>
          <w:lang w:val="en-GB"/>
        </w:rPr>
        <w:t xml:space="preserve">n with your </w:t>
      </w:r>
      <w:proofErr w:type="spellStart"/>
      <w:r w:rsidR="00FA04CE" w:rsidRPr="00BE2D1D">
        <w:rPr>
          <w:lang w:val="en-GB"/>
        </w:rPr>
        <w:t>NetId</w:t>
      </w:r>
      <w:proofErr w:type="spellEnd"/>
      <w:r w:rsidR="00FA04CE" w:rsidRPr="00BE2D1D">
        <w:rPr>
          <w:lang w:val="en-GB"/>
        </w:rPr>
        <w:t>.</w:t>
      </w:r>
    </w:p>
    <w:p w:rsidR="00FA04CE" w:rsidRPr="00BE2D1D" w:rsidRDefault="00FA04CE" w:rsidP="00FA04CE">
      <w:pPr>
        <w:rPr>
          <w:lang w:val="en-GB"/>
        </w:rPr>
      </w:pPr>
    </w:p>
    <w:p w:rsidR="00B932BB" w:rsidRPr="00BE2D1D" w:rsidRDefault="00B932BB" w:rsidP="00FA04CE">
      <w:pPr>
        <w:rPr>
          <w:lang w:val="en-GB"/>
        </w:rPr>
      </w:pPr>
      <w:r w:rsidRPr="00BE2D1D">
        <w:rPr>
          <w:lang w:val="en-GB"/>
        </w:rPr>
        <w:t>Set the mobile number</w:t>
      </w:r>
      <w:r w:rsidR="00FA04CE" w:rsidRPr="00BE2D1D">
        <w:rPr>
          <w:lang w:val="en-GB"/>
        </w:rPr>
        <w:t xml:space="preserve"> </w:t>
      </w:r>
      <w:r w:rsidRPr="00BE2D1D">
        <w:rPr>
          <w:lang w:val="en-GB"/>
        </w:rPr>
        <w:t>used for this purpose, according to the following format:</w:t>
      </w:r>
    </w:p>
    <w:p w:rsidR="00FA04CE" w:rsidRPr="00BE2D1D" w:rsidRDefault="004B7F8E" w:rsidP="00FA04CE">
      <w:pPr>
        <w:rPr>
          <w:lang w:val="en-GB"/>
        </w:rPr>
      </w:pPr>
      <w:r>
        <w:rPr>
          <w:lang w:val="en-GB"/>
        </w:rPr>
        <w:t>[</w:t>
      </w:r>
      <w:proofErr w:type="spellStart"/>
      <w:r w:rsidR="00B932BB" w:rsidRPr="00BE2D1D">
        <w:rPr>
          <w:lang w:val="en-GB"/>
        </w:rPr>
        <w:t>Country</w:t>
      </w:r>
      <w:r w:rsidR="00FA04CE" w:rsidRPr="00BE2D1D">
        <w:rPr>
          <w:lang w:val="en-GB"/>
        </w:rPr>
        <w:t>code</w:t>
      </w:r>
      <w:proofErr w:type="spellEnd"/>
      <w:r w:rsidR="00FA04CE" w:rsidRPr="00BE2D1D">
        <w:rPr>
          <w:lang w:val="en-GB"/>
        </w:rPr>
        <w:t xml:space="preserve"> </w:t>
      </w:r>
      <w:r w:rsidR="0070248C" w:rsidRPr="00BE2D1D">
        <w:rPr>
          <w:lang w:val="en-GB"/>
        </w:rPr>
        <w:t>(+</w:t>
      </w:r>
      <w:r w:rsidR="00FA04CE" w:rsidRPr="00BE2D1D">
        <w:rPr>
          <w:lang w:val="en-GB"/>
        </w:rPr>
        <w:t>31</w:t>
      </w:r>
      <w:r w:rsidR="0070248C" w:rsidRPr="00BE2D1D">
        <w:rPr>
          <w:lang w:val="en-GB"/>
        </w:rPr>
        <w:t>)</w:t>
      </w:r>
      <w:r>
        <w:rPr>
          <w:lang w:val="en-GB"/>
        </w:rPr>
        <w:t>][s</w:t>
      </w:r>
      <w:r w:rsidR="00FA04CE" w:rsidRPr="00BE2D1D">
        <w:rPr>
          <w:lang w:val="en-GB"/>
        </w:rPr>
        <w:t>pa</w:t>
      </w:r>
      <w:r w:rsidR="00B932BB" w:rsidRPr="00BE2D1D">
        <w:rPr>
          <w:lang w:val="en-GB"/>
        </w:rPr>
        <w:t>ce</w:t>
      </w:r>
      <w:r>
        <w:rPr>
          <w:lang w:val="en-GB"/>
        </w:rPr>
        <w:t>][</w:t>
      </w:r>
      <w:proofErr w:type="spellStart"/>
      <w:r w:rsidR="00B932BB" w:rsidRPr="00BE2D1D">
        <w:rPr>
          <w:lang w:val="en-GB"/>
        </w:rPr>
        <w:t>M</w:t>
      </w:r>
      <w:r w:rsidR="00FA04CE" w:rsidRPr="00BE2D1D">
        <w:rPr>
          <w:lang w:val="en-GB"/>
        </w:rPr>
        <w:t>obil</w:t>
      </w:r>
      <w:r w:rsidR="00B932BB" w:rsidRPr="00BE2D1D">
        <w:rPr>
          <w:lang w:val="en-GB"/>
        </w:rPr>
        <w:t>e</w:t>
      </w:r>
      <w:r w:rsidR="00FA04CE" w:rsidRPr="00BE2D1D">
        <w:rPr>
          <w:lang w:val="en-GB"/>
        </w:rPr>
        <w:t>code</w:t>
      </w:r>
      <w:proofErr w:type="spellEnd"/>
      <w:r>
        <w:rPr>
          <w:lang w:val="en-GB"/>
        </w:rPr>
        <w:t xml:space="preserve"> </w:t>
      </w:r>
      <w:r w:rsidR="0070248C" w:rsidRPr="00BE2D1D">
        <w:rPr>
          <w:lang w:val="en-GB"/>
        </w:rPr>
        <w:t>(</w:t>
      </w:r>
      <w:r w:rsidR="00FA04CE" w:rsidRPr="00BE2D1D">
        <w:rPr>
          <w:lang w:val="en-GB"/>
        </w:rPr>
        <w:t>6</w:t>
      </w:r>
      <w:r w:rsidR="0070248C" w:rsidRPr="00BE2D1D">
        <w:rPr>
          <w:lang w:val="en-GB"/>
        </w:rPr>
        <w:t>)</w:t>
      </w:r>
      <w:r>
        <w:rPr>
          <w:lang w:val="en-GB"/>
        </w:rPr>
        <w:t>][</w:t>
      </w:r>
      <w:r w:rsidR="00FA04CE" w:rsidRPr="00BE2D1D">
        <w:rPr>
          <w:lang w:val="en-GB"/>
        </w:rPr>
        <w:t>spa</w:t>
      </w:r>
      <w:r w:rsidR="00B932BB" w:rsidRPr="00BE2D1D">
        <w:rPr>
          <w:lang w:val="en-GB"/>
        </w:rPr>
        <w:t>ce</w:t>
      </w:r>
      <w:r>
        <w:rPr>
          <w:lang w:val="en-GB"/>
        </w:rPr>
        <w:t>][</w:t>
      </w:r>
      <w:r w:rsidR="00B932BB" w:rsidRPr="00BE2D1D">
        <w:rPr>
          <w:lang w:val="en-GB"/>
        </w:rPr>
        <w:t>N</w:t>
      </w:r>
      <w:r w:rsidR="00FA04CE" w:rsidRPr="00BE2D1D">
        <w:rPr>
          <w:lang w:val="en-GB"/>
        </w:rPr>
        <w:t>um</w:t>
      </w:r>
      <w:r w:rsidR="00B932BB" w:rsidRPr="00BE2D1D">
        <w:rPr>
          <w:lang w:val="en-GB"/>
        </w:rPr>
        <w:t>ber</w:t>
      </w:r>
      <w:r>
        <w:rPr>
          <w:lang w:val="en-GB"/>
        </w:rPr>
        <w:t>]</w:t>
      </w:r>
    </w:p>
    <w:p w:rsidR="00FA04CE" w:rsidRPr="00BE2D1D" w:rsidRDefault="00FA04CE" w:rsidP="00FA04CE">
      <w:pPr>
        <w:rPr>
          <w:lang w:val="en-GB"/>
        </w:rPr>
      </w:pPr>
    </w:p>
    <w:p w:rsidR="00FA04CE" w:rsidRPr="00BE2D1D" w:rsidRDefault="00C17E68" w:rsidP="00FA04CE">
      <w:pPr>
        <w:rPr>
          <w:lang w:val="en-GB"/>
        </w:rPr>
      </w:pPr>
      <w:r w:rsidRPr="00BE2D1D">
        <w:rPr>
          <w:noProof/>
        </w:rPr>
        <w:drawing>
          <wp:inline distT="0" distB="0" distL="0" distR="0" wp14:anchorId="06FA09D7" wp14:editId="41583693">
            <wp:extent cx="2560542" cy="297206"/>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60542" cy="297206"/>
                    </a:xfrm>
                    <a:prstGeom prst="rect">
                      <a:avLst/>
                    </a:prstGeom>
                  </pic:spPr>
                </pic:pic>
              </a:graphicData>
            </a:graphic>
          </wp:inline>
        </w:drawing>
      </w:r>
    </w:p>
    <w:p w:rsidR="00FA04CE" w:rsidRPr="00BE2D1D" w:rsidRDefault="00FA04CE" w:rsidP="00FA04CE">
      <w:pPr>
        <w:rPr>
          <w:lang w:val="en-GB"/>
        </w:rPr>
      </w:pPr>
    </w:p>
    <w:p w:rsidR="00FA04CE" w:rsidRPr="00BE2D1D" w:rsidRDefault="00C17E68" w:rsidP="00FA04CE">
      <w:pPr>
        <w:rPr>
          <w:rFonts w:cs="Tahoma"/>
          <w:lang w:val="en-GB"/>
        </w:rPr>
      </w:pPr>
      <w:r w:rsidRPr="00BE2D1D">
        <w:rPr>
          <w:rFonts w:cs="Tahoma"/>
          <w:lang w:val="en-GB"/>
        </w:rPr>
        <w:t>For</w:t>
      </w:r>
      <w:r w:rsidR="00FA04CE" w:rsidRPr="00BE2D1D">
        <w:rPr>
          <w:rFonts w:cs="Tahoma"/>
          <w:lang w:val="en-GB"/>
        </w:rPr>
        <w:t xml:space="preserve"> security </w:t>
      </w:r>
      <w:r w:rsidRPr="00BE2D1D">
        <w:rPr>
          <w:rFonts w:cs="Tahoma"/>
          <w:lang w:val="en-GB"/>
        </w:rPr>
        <w:t>reasons</w:t>
      </w:r>
      <w:r w:rsidR="00FA04CE" w:rsidRPr="00BE2D1D">
        <w:rPr>
          <w:rFonts w:cs="Tahoma"/>
          <w:lang w:val="en-GB"/>
        </w:rPr>
        <w:t xml:space="preserve"> </w:t>
      </w:r>
      <w:r w:rsidRPr="00BE2D1D">
        <w:rPr>
          <w:rFonts w:cs="Tahoma"/>
          <w:lang w:val="en-GB"/>
        </w:rPr>
        <w:t>the mobile number has extra requirements:</w:t>
      </w:r>
    </w:p>
    <w:p w:rsidR="00FA04CE" w:rsidRPr="00BE2D1D" w:rsidRDefault="00C17E68" w:rsidP="00FA04CE">
      <w:pPr>
        <w:pStyle w:val="Lijstalinea"/>
        <w:numPr>
          <w:ilvl w:val="0"/>
          <w:numId w:val="6"/>
        </w:numPr>
        <w:rPr>
          <w:rFonts w:ascii="Tahoma" w:hAnsi="Tahoma" w:cs="Tahoma"/>
          <w:lang w:val="en-GB"/>
        </w:rPr>
      </w:pPr>
      <w:r w:rsidRPr="00BE2D1D">
        <w:rPr>
          <w:rFonts w:ascii="Tahoma" w:hAnsi="Tahoma" w:cs="Tahoma"/>
          <w:lang w:val="en-GB"/>
        </w:rPr>
        <w:t>It has to be unique.</w:t>
      </w:r>
    </w:p>
    <w:p w:rsidR="00FA04CE" w:rsidRPr="00BE2D1D" w:rsidRDefault="00C17E68" w:rsidP="00FA04CE">
      <w:pPr>
        <w:pStyle w:val="Lijstalinea"/>
        <w:numPr>
          <w:ilvl w:val="0"/>
          <w:numId w:val="6"/>
        </w:numPr>
        <w:rPr>
          <w:rFonts w:ascii="Tahoma" w:hAnsi="Tahoma" w:cs="Tahoma"/>
          <w:lang w:val="en-GB"/>
        </w:rPr>
      </w:pPr>
      <w:r w:rsidRPr="00BE2D1D">
        <w:rPr>
          <w:rFonts w:ascii="Tahoma" w:hAnsi="Tahoma" w:cs="Tahoma"/>
          <w:lang w:val="en-GB"/>
        </w:rPr>
        <w:t>Previous used numbers cannot be reused</w:t>
      </w:r>
      <w:r w:rsidR="00FA04CE" w:rsidRPr="00BE2D1D">
        <w:rPr>
          <w:rFonts w:ascii="Tahoma" w:hAnsi="Tahoma" w:cs="Tahoma"/>
          <w:lang w:val="en-GB"/>
        </w:rPr>
        <w:t>.</w:t>
      </w:r>
    </w:p>
    <w:p w:rsidR="00C903E2" w:rsidRPr="00BE2D1D" w:rsidRDefault="00063BBA" w:rsidP="00C903E2">
      <w:pPr>
        <w:pStyle w:val="Kop2"/>
        <w:rPr>
          <w:rFonts w:cs="Tahoma"/>
          <w:lang w:val="en-GB"/>
        </w:rPr>
      </w:pPr>
      <w:bookmarkStart w:id="19" w:name="_Toc528738151"/>
      <w:r w:rsidRPr="00BE2D1D">
        <w:rPr>
          <w:rFonts w:cs="Tahoma"/>
          <w:lang w:val="en-GB"/>
        </w:rPr>
        <w:t>Entering marks</w:t>
      </w:r>
      <w:bookmarkEnd w:id="19"/>
    </w:p>
    <w:p w:rsidR="00AD3B09" w:rsidRPr="00AD3B09" w:rsidRDefault="00AD3B09" w:rsidP="00862510">
      <w:pPr>
        <w:autoSpaceDE w:val="0"/>
        <w:autoSpaceDN w:val="0"/>
        <w:adjustRightInd w:val="0"/>
        <w:rPr>
          <w:lang w:val="en-GB"/>
        </w:rPr>
      </w:pPr>
      <w:r>
        <w:rPr>
          <w:rFonts w:cs="Tahoma"/>
          <w:szCs w:val="20"/>
          <w:lang w:val="en-GB"/>
        </w:rPr>
        <w:t xml:space="preserve">Go to </w:t>
      </w:r>
      <w:hyperlink r:id="rId18" w:history="1">
        <w:r w:rsidRPr="00AD3B09">
          <w:rPr>
            <w:rStyle w:val="Hyperlink"/>
            <w:lang w:val="en-GB"/>
          </w:rPr>
          <w:t>https://osidoc.tudelft.nl</w:t>
        </w:r>
      </w:hyperlink>
      <w:r w:rsidRPr="00862510">
        <w:rPr>
          <w:rStyle w:val="Hyperlink"/>
          <w:u w:val="none"/>
          <w:lang w:val="en-GB"/>
        </w:rPr>
        <w:t>.</w:t>
      </w:r>
      <w:r w:rsidR="00862510" w:rsidRPr="00862510">
        <w:rPr>
          <w:rStyle w:val="Hyperlink"/>
          <w:u w:val="none"/>
          <w:lang w:val="en-GB"/>
        </w:rPr>
        <w:t xml:space="preserve">   </w:t>
      </w:r>
      <w:r>
        <w:rPr>
          <w:lang w:val="en-GB"/>
        </w:rPr>
        <w:t xml:space="preserve">Login with you </w:t>
      </w:r>
      <w:proofErr w:type="spellStart"/>
      <w:r>
        <w:rPr>
          <w:lang w:val="en-GB"/>
        </w:rPr>
        <w:t>NetId</w:t>
      </w:r>
      <w:proofErr w:type="spellEnd"/>
    </w:p>
    <w:p w:rsidR="00972F68" w:rsidRPr="00BE2D1D" w:rsidRDefault="00972F68" w:rsidP="00C903E2">
      <w:pPr>
        <w:rPr>
          <w:rFonts w:cs="Tahoma"/>
          <w:lang w:val="en-GB"/>
        </w:rPr>
      </w:pPr>
    </w:p>
    <w:p w:rsidR="003B3B03" w:rsidRDefault="003B3B03" w:rsidP="000806A0">
      <w:pPr>
        <w:autoSpaceDE w:val="0"/>
        <w:autoSpaceDN w:val="0"/>
        <w:adjustRightInd w:val="0"/>
        <w:rPr>
          <w:rFonts w:cs="Tahoma"/>
          <w:szCs w:val="20"/>
          <w:lang w:val="en-GB"/>
        </w:rPr>
      </w:pPr>
      <w:r>
        <w:rPr>
          <w:rFonts w:cs="Tahoma"/>
          <w:szCs w:val="20"/>
          <w:lang w:val="en-GB"/>
        </w:rPr>
        <w:t>After logging in successfully, y</w:t>
      </w:r>
      <w:r w:rsidR="00972F68" w:rsidRPr="00BE2D1D">
        <w:rPr>
          <w:rFonts w:cs="Tahoma"/>
          <w:szCs w:val="20"/>
          <w:lang w:val="en-GB"/>
        </w:rPr>
        <w:t xml:space="preserve">ou </w:t>
      </w:r>
      <w:r>
        <w:rPr>
          <w:rFonts w:cs="Tahoma"/>
          <w:szCs w:val="20"/>
          <w:lang w:val="en-GB"/>
        </w:rPr>
        <w:t xml:space="preserve">will </w:t>
      </w:r>
      <w:r w:rsidR="00B027A4">
        <w:rPr>
          <w:rFonts w:cs="Tahoma"/>
          <w:szCs w:val="20"/>
          <w:lang w:val="en-GB"/>
        </w:rPr>
        <w:t xml:space="preserve">automatically </w:t>
      </w:r>
      <w:r>
        <w:rPr>
          <w:rFonts w:cs="Tahoma"/>
          <w:szCs w:val="20"/>
          <w:lang w:val="en-GB"/>
        </w:rPr>
        <w:t xml:space="preserve">see the new dashboard. This is the central place of OSIRIS Lecturer. You can find all the tasks which you have to do, for instance, how many test results you will have to register. </w:t>
      </w:r>
    </w:p>
    <w:p w:rsidR="00A13C79" w:rsidRPr="00BE2D1D" w:rsidRDefault="00A13C79" w:rsidP="00C903E2">
      <w:pPr>
        <w:rPr>
          <w:lang w:val="en-GB"/>
        </w:rPr>
      </w:pPr>
    </w:p>
    <w:p w:rsidR="00C903E2" w:rsidRDefault="003B3B03" w:rsidP="00C903E2">
      <w:pPr>
        <w:rPr>
          <w:lang w:val="en-GB"/>
        </w:rPr>
      </w:pPr>
      <w:r>
        <w:rPr>
          <w:noProof/>
        </w:rPr>
        <w:drawing>
          <wp:inline distT="0" distB="0" distL="0" distR="0" wp14:anchorId="1E046CC3" wp14:editId="34EBE81F">
            <wp:extent cx="5968443" cy="20037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29214"/>
                    <a:stretch/>
                  </pic:blipFill>
                  <pic:spPr bwMode="auto">
                    <a:xfrm>
                      <a:off x="0" y="0"/>
                      <a:ext cx="5972810" cy="2005195"/>
                    </a:xfrm>
                    <a:prstGeom prst="rect">
                      <a:avLst/>
                    </a:prstGeom>
                    <a:ln>
                      <a:noFill/>
                    </a:ln>
                    <a:extLst>
                      <a:ext uri="{53640926-AAD7-44D8-BBD7-CCE9431645EC}">
                        <a14:shadowObscured xmlns:a14="http://schemas.microsoft.com/office/drawing/2010/main"/>
                      </a:ext>
                    </a:extLst>
                  </pic:spPr>
                </pic:pic>
              </a:graphicData>
            </a:graphic>
          </wp:inline>
        </w:drawing>
      </w:r>
    </w:p>
    <w:p w:rsidR="003B3B03" w:rsidRDefault="003B3B03" w:rsidP="00C903E2">
      <w:pPr>
        <w:rPr>
          <w:lang w:val="en-GB"/>
        </w:rPr>
      </w:pPr>
      <w:r>
        <w:rPr>
          <w:lang w:val="en-GB"/>
        </w:rPr>
        <w:t xml:space="preserve">In the dashboard, you immediately can see how many ‘ regular’ test grades you have to register and how many grade lists, you have to sign. </w:t>
      </w:r>
    </w:p>
    <w:p w:rsidR="000455B4" w:rsidRDefault="000455B4" w:rsidP="00C903E2">
      <w:pPr>
        <w:rPr>
          <w:lang w:val="en-GB"/>
        </w:rPr>
      </w:pPr>
    </w:p>
    <w:p w:rsidR="000455B4" w:rsidRPr="00337BFE" w:rsidRDefault="000455B4" w:rsidP="000455B4">
      <w:pPr>
        <w:pStyle w:val="Lijstalinea"/>
        <w:numPr>
          <w:ilvl w:val="0"/>
          <w:numId w:val="8"/>
        </w:numPr>
        <w:rPr>
          <w:rFonts w:ascii="Tahoma" w:hAnsi="Tahoma" w:cs="Tahoma"/>
          <w:lang w:val="en-GB"/>
        </w:rPr>
      </w:pPr>
      <w:r w:rsidRPr="00337BFE">
        <w:rPr>
          <w:rFonts w:ascii="Tahoma" w:hAnsi="Tahoma" w:cs="Tahoma"/>
          <w:lang w:val="en-GB"/>
        </w:rPr>
        <w:t xml:space="preserve">To register marks, you can click on the number, here 10. </w:t>
      </w:r>
    </w:p>
    <w:p w:rsidR="000455B4" w:rsidRDefault="000455B4" w:rsidP="000455B4">
      <w:pPr>
        <w:rPr>
          <w:lang w:val="en-GB"/>
        </w:rPr>
      </w:pPr>
    </w:p>
    <w:p w:rsidR="000455B4" w:rsidRPr="000455B4" w:rsidRDefault="000455B4" w:rsidP="000455B4">
      <w:pPr>
        <w:rPr>
          <w:lang w:val="en-GB"/>
        </w:rPr>
      </w:pPr>
      <w:r>
        <w:rPr>
          <w:noProof/>
        </w:rPr>
        <mc:AlternateContent>
          <mc:Choice Requires="wps">
            <w:drawing>
              <wp:anchor distT="0" distB="0" distL="114300" distR="114300" simplePos="0" relativeHeight="251659264" behindDoc="0" locked="0" layoutInCell="1" allowOverlap="1" wp14:anchorId="7C04CD20" wp14:editId="5F3E4F51">
                <wp:simplePos x="0" y="0"/>
                <wp:positionH relativeFrom="column">
                  <wp:posOffset>1409700</wp:posOffset>
                </wp:positionH>
                <wp:positionV relativeFrom="paragraph">
                  <wp:posOffset>264795</wp:posOffset>
                </wp:positionV>
                <wp:extent cx="619125" cy="0"/>
                <wp:effectExtent l="0" t="152400" r="0" b="190500"/>
                <wp:wrapNone/>
                <wp:docPr id="18" name="Straight Arrow Connector 18"/>
                <wp:cNvGraphicFramePr/>
                <a:graphic xmlns:a="http://schemas.openxmlformats.org/drawingml/2006/main">
                  <a:graphicData uri="http://schemas.microsoft.com/office/word/2010/wordprocessingShape">
                    <wps:wsp>
                      <wps:cNvCnPr/>
                      <wps:spPr>
                        <a:xfrm>
                          <a:off x="0" y="0"/>
                          <a:ext cx="619125"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11pt;margin-top:20.85pt;width: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" strokecolor="#4579b8 [3044]" strokeweight="4.5pt">
                <v:stroke endarrow="open"/>
              </v:shape>
            </w:pict>
          </mc:Fallback>
        </mc:AlternateContent>
      </w:r>
      <w:r>
        <w:rPr>
          <w:noProof/>
        </w:rPr>
        <w:drawing>
          <wp:inline distT="0" distB="0" distL="0" distR="0" wp14:anchorId="03BB2A4E" wp14:editId="3E52B5E2">
            <wp:extent cx="5972810" cy="1152525"/>
            <wp:effectExtent l="0" t="0" r="889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1152525"/>
                    </a:xfrm>
                    <a:prstGeom prst="rect">
                      <a:avLst/>
                    </a:prstGeom>
                  </pic:spPr>
                </pic:pic>
              </a:graphicData>
            </a:graphic>
          </wp:inline>
        </w:drawing>
      </w:r>
    </w:p>
    <w:p w:rsidR="003B3B03" w:rsidRDefault="003B3B03" w:rsidP="00C903E2">
      <w:pPr>
        <w:rPr>
          <w:lang w:val="en-GB"/>
        </w:rPr>
      </w:pPr>
    </w:p>
    <w:p w:rsidR="00862510" w:rsidRDefault="000455B4" w:rsidP="00C903E2">
      <w:pPr>
        <w:rPr>
          <w:lang w:val="en-GB"/>
        </w:rPr>
      </w:pPr>
      <w:r>
        <w:rPr>
          <w:lang w:val="en-GB"/>
        </w:rPr>
        <w:t>A screen will open</w:t>
      </w:r>
      <w:r w:rsidR="003C42C8">
        <w:rPr>
          <w:lang w:val="en-GB"/>
        </w:rPr>
        <w:t xml:space="preserve"> with the different test for which you can register results. Per test you can see the current status (How many </w:t>
      </w:r>
      <w:proofErr w:type="spellStart"/>
      <w:r w:rsidR="003C42C8">
        <w:rPr>
          <w:lang w:val="en-GB"/>
        </w:rPr>
        <w:t>enrollments</w:t>
      </w:r>
      <w:proofErr w:type="spellEnd"/>
      <w:r w:rsidR="003C42C8">
        <w:rPr>
          <w:lang w:val="en-GB"/>
        </w:rPr>
        <w:t xml:space="preserve"> have </w:t>
      </w:r>
      <w:r w:rsidR="003C42C8" w:rsidRPr="003C42C8">
        <w:rPr>
          <w:i/>
          <w:lang w:val="en-GB"/>
        </w:rPr>
        <w:t>No Grades</w:t>
      </w:r>
      <w:r w:rsidR="003C42C8">
        <w:rPr>
          <w:lang w:val="en-GB"/>
        </w:rPr>
        <w:t xml:space="preserve">, hoe many grades are </w:t>
      </w:r>
      <w:r w:rsidR="003C42C8" w:rsidRPr="003C42C8">
        <w:rPr>
          <w:i/>
          <w:lang w:val="en-GB"/>
        </w:rPr>
        <w:t>pending</w:t>
      </w:r>
      <w:r w:rsidR="003C42C8">
        <w:rPr>
          <w:i/>
          <w:lang w:val="en-GB"/>
        </w:rPr>
        <w:t xml:space="preserve">, </w:t>
      </w:r>
      <w:r w:rsidR="003C42C8">
        <w:rPr>
          <w:lang w:val="en-GB"/>
        </w:rPr>
        <w:t>and how many grades are completed).</w:t>
      </w:r>
    </w:p>
    <w:p w:rsidR="003B3B03" w:rsidRDefault="003B3B03" w:rsidP="00C903E2">
      <w:pPr>
        <w:rPr>
          <w:lang w:val="en-GB"/>
        </w:rPr>
      </w:pPr>
    </w:p>
    <w:p w:rsidR="000B1049" w:rsidRPr="000B1049" w:rsidRDefault="000B1049" w:rsidP="000B1049">
      <w:pPr>
        <w:rPr>
          <w:lang w:val="en-GB"/>
        </w:rPr>
      </w:pPr>
      <w:r w:rsidRPr="000B1049">
        <w:rPr>
          <w:lang w:val="en-GB"/>
        </w:rPr>
        <w:t>The screen Grades - Tests displays a lecturers individual workload. When a course/test has more than one lecturer, OSIRIS will display the workload for the individual lecturer as 0.</w:t>
      </w:r>
    </w:p>
    <w:p w:rsidR="000B1049" w:rsidRDefault="000B1049" w:rsidP="000B1049">
      <w:pPr>
        <w:rPr>
          <w:lang w:val="en-GB"/>
        </w:rPr>
      </w:pPr>
      <w:r w:rsidRPr="000B1049">
        <w:rPr>
          <w:lang w:val="en-GB"/>
        </w:rPr>
        <w:t xml:space="preserve">To display all students that have registered on the test please tick the box </w:t>
      </w:r>
      <w:r w:rsidRPr="000B1049">
        <w:rPr>
          <w:b/>
          <w:lang w:val="en-GB"/>
        </w:rPr>
        <w:t>Status: Total for all lecturers</w:t>
      </w:r>
      <w:r w:rsidRPr="000B1049">
        <w:rPr>
          <w:lang w:val="en-GB"/>
        </w:rPr>
        <w:t xml:space="preserve"> upper right in the screen.</w:t>
      </w:r>
    </w:p>
    <w:p w:rsidR="000B1049" w:rsidRDefault="000B1049" w:rsidP="000B1049">
      <w:pPr>
        <w:rPr>
          <w:lang w:val="en-GB"/>
        </w:rPr>
      </w:pPr>
    </w:p>
    <w:p w:rsidR="000B1049" w:rsidRDefault="000B1049" w:rsidP="000B1049">
      <w:pPr>
        <w:rPr>
          <w:lang w:val="en-GB"/>
        </w:rPr>
      </w:pPr>
      <w:r>
        <w:rPr>
          <w:noProof/>
        </w:rPr>
        <w:drawing>
          <wp:inline distT="0" distB="0" distL="0" distR="0" wp14:anchorId="65F81CB5" wp14:editId="7A724835">
            <wp:extent cx="2339543" cy="358171"/>
            <wp:effectExtent l="0" t="0" r="381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39543" cy="358171"/>
                    </a:xfrm>
                    <a:prstGeom prst="rect">
                      <a:avLst/>
                    </a:prstGeom>
                  </pic:spPr>
                </pic:pic>
              </a:graphicData>
            </a:graphic>
          </wp:inline>
        </w:drawing>
      </w:r>
    </w:p>
    <w:p w:rsidR="000B1049" w:rsidRPr="003C42C8" w:rsidRDefault="000B1049" w:rsidP="00C903E2">
      <w:pPr>
        <w:rPr>
          <w:lang w:val="en-GB"/>
        </w:rPr>
      </w:pPr>
    </w:p>
    <w:p w:rsidR="003C42C8" w:rsidRDefault="000B1049" w:rsidP="00C903E2">
      <w:pPr>
        <w:rPr>
          <w:lang w:val="en-GB"/>
        </w:rPr>
      </w:pPr>
      <w:r>
        <w:rPr>
          <w:noProof/>
        </w:rPr>
        <mc:AlternateContent>
          <mc:Choice Requires="wps">
            <w:drawing>
              <wp:anchor distT="0" distB="0" distL="114300" distR="114300" simplePos="0" relativeHeight="251704320" behindDoc="0" locked="0" layoutInCell="1" allowOverlap="1" wp14:anchorId="34F33405" wp14:editId="711F7C87">
                <wp:simplePos x="0" y="0"/>
                <wp:positionH relativeFrom="column">
                  <wp:posOffset>4064000</wp:posOffset>
                </wp:positionH>
                <wp:positionV relativeFrom="paragraph">
                  <wp:posOffset>419735</wp:posOffset>
                </wp:positionV>
                <wp:extent cx="361950" cy="294004"/>
                <wp:effectExtent l="19050" t="38100" r="57150" b="49530"/>
                <wp:wrapNone/>
                <wp:docPr id="25" name="Straight Arrow Connector 38"/>
                <wp:cNvGraphicFramePr/>
                <a:graphic xmlns:a="http://schemas.openxmlformats.org/drawingml/2006/main">
                  <a:graphicData uri="http://schemas.microsoft.com/office/word/2010/wordprocessingShape">
                    <wps:wsp>
                      <wps:cNvCnPr/>
                      <wps:spPr>
                        <a:xfrm flipV="1">
                          <a:off x="0" y="0"/>
                          <a:ext cx="361950" cy="294004"/>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320pt;margin-top:33.05pt;width:28.5pt;height:23.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" strokecolor="#4579b8 [3044]" strokeweight="4.5pt">
                <v:stroke endarrow="open"/>
              </v:shape>
            </w:pict>
          </mc:Fallback>
        </mc:AlternateContent>
      </w:r>
      <w:r w:rsidR="00862510">
        <w:rPr>
          <w:noProof/>
        </w:rPr>
        <mc:AlternateContent>
          <mc:Choice Requires="wps">
            <w:drawing>
              <wp:anchor distT="0" distB="0" distL="114300" distR="114300" simplePos="0" relativeHeight="251661312" behindDoc="0" locked="0" layoutInCell="1" allowOverlap="1" wp14:anchorId="466F0279" wp14:editId="12CC65FA">
                <wp:simplePos x="0" y="0"/>
                <wp:positionH relativeFrom="column">
                  <wp:posOffset>2645963</wp:posOffset>
                </wp:positionH>
                <wp:positionV relativeFrom="paragraph">
                  <wp:posOffset>1066221</wp:posOffset>
                </wp:positionV>
                <wp:extent cx="429370" cy="294197"/>
                <wp:effectExtent l="38100" t="38100" r="27940" b="48895"/>
                <wp:wrapNone/>
                <wp:docPr id="38" name="Straight Arrow Connector 38"/>
                <wp:cNvGraphicFramePr/>
                <a:graphic xmlns:a="http://schemas.openxmlformats.org/drawingml/2006/main">
                  <a:graphicData uri="http://schemas.microsoft.com/office/word/2010/wordprocessingShape">
                    <wps:wsp>
                      <wps:cNvCnPr/>
                      <wps:spPr>
                        <a:xfrm flipH="1" flipV="1">
                          <a:off x="0" y="0"/>
                          <a:ext cx="429370" cy="294197"/>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08.35pt;margin-top:83.95pt;width:33.8pt;height:23.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" strokecolor="#4579b8 [3044]" strokeweight="4.5pt">
                <v:stroke endarrow="open"/>
              </v:shape>
            </w:pict>
          </mc:Fallback>
        </mc:AlternateContent>
      </w:r>
      <w:r w:rsidR="003C42C8">
        <w:rPr>
          <w:noProof/>
        </w:rPr>
        <w:drawing>
          <wp:inline distT="0" distB="0" distL="0" distR="0" wp14:anchorId="1C1C369E" wp14:editId="4F64A137">
            <wp:extent cx="5972810" cy="208089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2080895"/>
                    </a:xfrm>
                    <a:prstGeom prst="rect">
                      <a:avLst/>
                    </a:prstGeom>
                  </pic:spPr>
                </pic:pic>
              </a:graphicData>
            </a:graphic>
          </wp:inline>
        </w:drawing>
      </w:r>
    </w:p>
    <w:p w:rsidR="003C42C8" w:rsidRDefault="003C42C8" w:rsidP="00C903E2">
      <w:pPr>
        <w:rPr>
          <w:lang w:val="en-GB"/>
        </w:rPr>
      </w:pPr>
    </w:p>
    <w:p w:rsidR="003C42C8" w:rsidRPr="00337BFE" w:rsidRDefault="003C42C8" w:rsidP="003C42C8">
      <w:pPr>
        <w:pStyle w:val="Lijstalinea"/>
        <w:numPr>
          <w:ilvl w:val="0"/>
          <w:numId w:val="8"/>
        </w:numPr>
        <w:rPr>
          <w:rFonts w:ascii="Tahoma" w:hAnsi="Tahoma" w:cs="Tahoma"/>
          <w:lang w:val="en-GB"/>
        </w:rPr>
      </w:pPr>
      <w:r w:rsidRPr="00337BFE">
        <w:rPr>
          <w:rFonts w:ascii="Tahoma" w:hAnsi="Tahoma" w:cs="Tahoma"/>
          <w:lang w:val="en-GB"/>
        </w:rPr>
        <w:t xml:space="preserve">To enter results, click on the desired Test.  </w:t>
      </w:r>
    </w:p>
    <w:p w:rsidR="003C42C8" w:rsidRPr="00337BFE" w:rsidRDefault="003C42C8" w:rsidP="003C42C8">
      <w:pPr>
        <w:pStyle w:val="Lijstalinea"/>
        <w:rPr>
          <w:rFonts w:ascii="Tahoma" w:hAnsi="Tahoma" w:cs="Tahoma"/>
          <w:lang w:val="en-GB"/>
        </w:rPr>
      </w:pPr>
      <w:r w:rsidRPr="00337BFE">
        <w:rPr>
          <w:rFonts w:ascii="Tahoma" w:hAnsi="Tahoma" w:cs="Tahoma"/>
          <w:lang w:val="en-GB"/>
        </w:rPr>
        <w:t xml:space="preserve">A screen will open where the results for this test can be registered. </w:t>
      </w:r>
    </w:p>
    <w:p w:rsidR="006B4817" w:rsidRPr="00862510" w:rsidRDefault="00337BFE" w:rsidP="00862510">
      <w:pPr>
        <w:rPr>
          <w:lang w:val="en-GB"/>
        </w:rPr>
      </w:pPr>
      <w:r>
        <w:rPr>
          <w:noProof/>
        </w:rPr>
        <w:lastRenderedPageBreak/>
        <mc:AlternateContent>
          <mc:Choice Requires="wps">
            <w:drawing>
              <wp:anchor distT="0" distB="0" distL="114300" distR="114300" simplePos="0" relativeHeight="251679744" behindDoc="0" locked="0" layoutInCell="1" allowOverlap="1" wp14:anchorId="45032098" wp14:editId="1038390F">
                <wp:simplePos x="0" y="0"/>
                <wp:positionH relativeFrom="column">
                  <wp:posOffset>5182429</wp:posOffset>
                </wp:positionH>
                <wp:positionV relativeFrom="paragraph">
                  <wp:posOffset>370289</wp:posOffset>
                </wp:positionV>
                <wp:extent cx="453224" cy="413467"/>
                <wp:effectExtent l="38100" t="38100" r="42545" b="43815"/>
                <wp:wrapNone/>
                <wp:docPr id="10" name="Straight Arrow Connector 38"/>
                <wp:cNvGraphicFramePr/>
                <a:graphic xmlns:a="http://schemas.openxmlformats.org/drawingml/2006/main">
                  <a:graphicData uri="http://schemas.microsoft.com/office/word/2010/wordprocessingShape">
                    <wps:wsp>
                      <wps:cNvCnPr/>
                      <wps:spPr>
                        <a:xfrm flipH="1" flipV="1">
                          <a:off x="0" y="0"/>
                          <a:ext cx="453224" cy="413467"/>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408.05pt;margin-top:29.15pt;width:35.7pt;height:32.5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" strokecolor="#4a7ebb" strokeweight="4.5pt">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530BCCAB" wp14:editId="67988DB3">
                <wp:simplePos x="0" y="0"/>
                <wp:positionH relativeFrom="column">
                  <wp:posOffset>2351765</wp:posOffset>
                </wp:positionH>
                <wp:positionV relativeFrom="paragraph">
                  <wp:posOffset>1173371</wp:posOffset>
                </wp:positionV>
                <wp:extent cx="1494818" cy="683674"/>
                <wp:effectExtent l="0" t="0" r="10160" b="21590"/>
                <wp:wrapNone/>
                <wp:docPr id="9" name="Ovaal 9"/>
                <wp:cNvGraphicFramePr/>
                <a:graphic xmlns:a="http://schemas.openxmlformats.org/drawingml/2006/main">
                  <a:graphicData uri="http://schemas.microsoft.com/office/word/2010/wordprocessingShape">
                    <wps:wsp>
                      <wps:cNvSpPr/>
                      <wps:spPr>
                        <a:xfrm>
                          <a:off x="0" y="0"/>
                          <a:ext cx="1494818" cy="68367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9" o:spid="_x0000_s1026" style="position:absolute;margin-left:185.2pt;margin-top:92.4pt;width:117.7pt;height: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" filled="f" strokecolor="red" strokeweight="2pt"/>
            </w:pict>
          </mc:Fallback>
        </mc:AlternateContent>
      </w:r>
      <w:r w:rsidR="006B4817">
        <w:rPr>
          <w:noProof/>
        </w:rPr>
        <w:drawing>
          <wp:inline distT="0" distB="0" distL="0" distR="0" wp14:anchorId="12C0F058" wp14:editId="2F7DC508">
            <wp:extent cx="5971429" cy="2981740"/>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11114"/>
                    <a:stretch/>
                  </pic:blipFill>
                  <pic:spPr bwMode="auto">
                    <a:xfrm>
                      <a:off x="0" y="0"/>
                      <a:ext cx="5972810" cy="2982430"/>
                    </a:xfrm>
                    <a:prstGeom prst="rect">
                      <a:avLst/>
                    </a:prstGeom>
                    <a:ln>
                      <a:noFill/>
                    </a:ln>
                    <a:extLst>
                      <a:ext uri="{53640926-AAD7-44D8-BBD7-CCE9431645EC}">
                        <a14:shadowObscured xmlns:a14="http://schemas.microsoft.com/office/drawing/2010/main"/>
                      </a:ext>
                    </a:extLst>
                  </pic:spPr>
                </pic:pic>
              </a:graphicData>
            </a:graphic>
          </wp:inline>
        </w:drawing>
      </w:r>
    </w:p>
    <w:p w:rsidR="006B4817" w:rsidRDefault="006B4817" w:rsidP="003C42C8">
      <w:pPr>
        <w:pStyle w:val="Lijstalinea"/>
        <w:rPr>
          <w:lang w:val="en-GB"/>
        </w:rPr>
      </w:pPr>
    </w:p>
    <w:p w:rsidR="006B4817" w:rsidRDefault="006B4817" w:rsidP="006B4817">
      <w:pPr>
        <w:rPr>
          <w:lang w:val="en-GB"/>
        </w:rPr>
      </w:pPr>
      <w:r>
        <w:rPr>
          <w:lang w:val="en-GB"/>
        </w:rPr>
        <w:t xml:space="preserve">- Register the </w:t>
      </w:r>
      <w:r w:rsidRPr="006B4817">
        <w:rPr>
          <w:b/>
          <w:lang w:val="en-GB"/>
        </w:rPr>
        <w:t>Grade</w:t>
      </w:r>
      <w:r>
        <w:rPr>
          <w:lang w:val="en-GB"/>
        </w:rPr>
        <w:t xml:space="preserve"> and the </w:t>
      </w:r>
      <w:r w:rsidRPr="00337BFE">
        <w:rPr>
          <w:b/>
          <w:lang w:val="en-GB"/>
        </w:rPr>
        <w:t>Test date</w:t>
      </w:r>
      <w:r>
        <w:rPr>
          <w:lang w:val="en-GB"/>
        </w:rPr>
        <w:t xml:space="preserve"> at the desired student. </w:t>
      </w:r>
    </w:p>
    <w:p w:rsidR="006B4817" w:rsidRDefault="006B4817" w:rsidP="006B4817">
      <w:pPr>
        <w:rPr>
          <w:lang w:val="en-GB"/>
        </w:rPr>
      </w:pPr>
      <w:r>
        <w:rPr>
          <w:lang w:val="en-GB"/>
        </w:rPr>
        <w:t xml:space="preserve">- When registering the next grade, the date will be filled out automatically. </w:t>
      </w:r>
    </w:p>
    <w:p w:rsidR="006B4817" w:rsidRDefault="006B4817" w:rsidP="006B4817">
      <w:pPr>
        <w:rPr>
          <w:lang w:val="en-GB"/>
        </w:rPr>
      </w:pPr>
      <w:r>
        <w:rPr>
          <w:lang w:val="en-GB"/>
        </w:rPr>
        <w:t>- Click on &lt;</w:t>
      </w:r>
      <w:r w:rsidRPr="00337BFE">
        <w:rPr>
          <w:b/>
          <w:lang w:val="en-GB"/>
        </w:rPr>
        <w:t>Save</w:t>
      </w:r>
      <w:r>
        <w:rPr>
          <w:lang w:val="en-GB"/>
        </w:rPr>
        <w:t>&gt; to save your progress. The results are now status &lt;</w:t>
      </w:r>
      <w:r w:rsidR="00F439ED">
        <w:rPr>
          <w:b/>
          <w:lang w:val="en-GB"/>
        </w:rPr>
        <w:t>Draft</w:t>
      </w:r>
      <w:r>
        <w:rPr>
          <w:lang w:val="en-GB"/>
        </w:rPr>
        <w:t xml:space="preserve">&gt;. </w:t>
      </w:r>
      <w:r w:rsidR="00337BFE">
        <w:rPr>
          <w:lang w:val="en-GB"/>
        </w:rPr>
        <w:t xml:space="preserve"> </w:t>
      </w:r>
      <w:r>
        <w:rPr>
          <w:lang w:val="en-GB"/>
        </w:rPr>
        <w:t>This means that you can still change the grade, and students cannot see them</w:t>
      </w:r>
      <w:r w:rsidR="00337BFE">
        <w:rPr>
          <w:lang w:val="en-GB"/>
        </w:rPr>
        <w:t xml:space="preserve"> yet</w:t>
      </w:r>
      <w:r>
        <w:rPr>
          <w:lang w:val="en-GB"/>
        </w:rPr>
        <w:t xml:space="preserve">. </w:t>
      </w:r>
    </w:p>
    <w:p w:rsidR="006B4817" w:rsidRDefault="006B4817" w:rsidP="006B4817">
      <w:pPr>
        <w:rPr>
          <w:lang w:val="en-GB"/>
        </w:rPr>
      </w:pPr>
    </w:p>
    <w:p w:rsidR="00E85B14" w:rsidRPr="00337BFE" w:rsidRDefault="00E85B14" w:rsidP="00D474B4">
      <w:pPr>
        <w:pStyle w:val="Lijstalinea"/>
        <w:numPr>
          <w:ilvl w:val="0"/>
          <w:numId w:val="8"/>
        </w:numPr>
        <w:rPr>
          <w:rFonts w:ascii="Tahoma" w:hAnsi="Tahoma" w:cs="Tahoma"/>
          <w:lang w:val="en-GB"/>
        </w:rPr>
      </w:pPr>
      <w:r w:rsidRPr="00337BFE">
        <w:rPr>
          <w:rFonts w:ascii="Tahoma" w:hAnsi="Tahoma" w:cs="Tahoma"/>
          <w:lang w:val="en-GB"/>
        </w:rPr>
        <w:t>Click on &lt;</w:t>
      </w:r>
      <w:r w:rsidRPr="00337BFE">
        <w:rPr>
          <w:rFonts w:ascii="Tahoma" w:hAnsi="Tahoma" w:cs="Tahoma"/>
          <w:b/>
          <w:lang w:val="en-GB"/>
        </w:rPr>
        <w:t xml:space="preserve">Sign&gt; </w:t>
      </w:r>
      <w:r w:rsidRPr="00337BFE">
        <w:rPr>
          <w:rFonts w:ascii="Tahoma" w:hAnsi="Tahoma" w:cs="Tahoma"/>
          <w:lang w:val="en-GB"/>
        </w:rPr>
        <w:t>to sign your grades directly</w:t>
      </w:r>
      <w:r w:rsidR="00D474B4" w:rsidRPr="00337BFE">
        <w:rPr>
          <w:rFonts w:ascii="Tahoma" w:hAnsi="Tahoma" w:cs="Tahoma"/>
          <w:lang w:val="en-GB"/>
        </w:rPr>
        <w:t xml:space="preserve">. </w:t>
      </w:r>
      <w:r w:rsidRPr="00337BFE">
        <w:rPr>
          <w:rFonts w:ascii="Tahoma" w:hAnsi="Tahoma" w:cs="Tahoma"/>
          <w:lang w:val="en-GB"/>
        </w:rPr>
        <w:t xml:space="preserve">You will see two possibilities to sign: </w:t>
      </w:r>
    </w:p>
    <w:p w:rsidR="00E85B14" w:rsidRDefault="00E85B14" w:rsidP="00E85B14">
      <w:pPr>
        <w:ind w:left="360"/>
        <w:rPr>
          <w:lang w:val="en-GB"/>
        </w:rPr>
      </w:pPr>
      <w:r>
        <w:rPr>
          <w:noProof/>
        </w:rPr>
        <w:drawing>
          <wp:inline distT="0" distB="0" distL="0" distR="0" wp14:anchorId="0E9E0F0D" wp14:editId="60B42F27">
            <wp:extent cx="3771900" cy="704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71900" cy="704850"/>
                    </a:xfrm>
                    <a:prstGeom prst="rect">
                      <a:avLst/>
                    </a:prstGeom>
                  </pic:spPr>
                </pic:pic>
              </a:graphicData>
            </a:graphic>
          </wp:inline>
        </w:drawing>
      </w:r>
    </w:p>
    <w:p w:rsidR="00337BFE" w:rsidRPr="00E85B14" w:rsidRDefault="00337BFE" w:rsidP="00E85B14">
      <w:pPr>
        <w:ind w:left="360"/>
        <w:rPr>
          <w:lang w:val="en-GB"/>
        </w:rPr>
      </w:pPr>
    </w:p>
    <w:p w:rsidR="00E85B14" w:rsidRPr="00337BFE" w:rsidRDefault="00E85B14" w:rsidP="00E85B14">
      <w:pPr>
        <w:pStyle w:val="Lijstalinea"/>
        <w:numPr>
          <w:ilvl w:val="0"/>
          <w:numId w:val="9"/>
        </w:numPr>
        <w:rPr>
          <w:rFonts w:ascii="Tahoma" w:hAnsi="Tahoma" w:cs="Tahoma"/>
          <w:lang w:val="en-GB"/>
        </w:rPr>
      </w:pPr>
      <w:r w:rsidRPr="00337BFE">
        <w:rPr>
          <w:rFonts w:ascii="Tahoma" w:hAnsi="Tahoma" w:cs="Tahoma"/>
          <w:lang w:val="en-GB"/>
        </w:rPr>
        <w:t>Sign Electronically =  Our option of choice:  for signing directly with an SMS Code.</w:t>
      </w:r>
    </w:p>
    <w:p w:rsidR="006B4817" w:rsidRPr="00337BFE" w:rsidRDefault="00E85B14" w:rsidP="00E85B14">
      <w:pPr>
        <w:pStyle w:val="Lijstalinea"/>
        <w:numPr>
          <w:ilvl w:val="0"/>
          <w:numId w:val="9"/>
        </w:numPr>
        <w:rPr>
          <w:rFonts w:ascii="Tahoma" w:hAnsi="Tahoma" w:cs="Tahoma"/>
          <w:lang w:val="en-GB"/>
        </w:rPr>
      </w:pPr>
      <w:r w:rsidRPr="00337BFE">
        <w:rPr>
          <w:rFonts w:ascii="Tahoma" w:hAnsi="Tahoma" w:cs="Tahoma"/>
          <w:lang w:val="en-GB"/>
        </w:rPr>
        <w:t xml:space="preserve">Sign Manually = our back-up option: </w:t>
      </w:r>
      <w:r w:rsidR="007F0646" w:rsidRPr="00337BFE">
        <w:rPr>
          <w:rFonts w:ascii="Tahoma" w:hAnsi="Tahoma" w:cs="Tahoma"/>
          <w:lang w:val="en-GB"/>
        </w:rPr>
        <w:t xml:space="preserve">a PDF is generated, which has to be signed and handed in at the O&amp;S Administration. </w:t>
      </w:r>
    </w:p>
    <w:p w:rsidR="00D474B4" w:rsidRDefault="00D474B4" w:rsidP="00D474B4">
      <w:pPr>
        <w:rPr>
          <w:lang w:val="en-GB"/>
        </w:rPr>
      </w:pPr>
    </w:p>
    <w:p w:rsidR="00D474B4" w:rsidRPr="00D474B4" w:rsidRDefault="00D474B4" w:rsidP="00D474B4">
      <w:pPr>
        <w:rPr>
          <w:lang w:val="en-GB"/>
        </w:rPr>
      </w:pPr>
      <w:r>
        <w:rPr>
          <w:lang w:val="en-GB"/>
        </w:rPr>
        <w:t xml:space="preserve">It is also possible to sign the results later on. This will be discussed in a paragraph 2.5. </w:t>
      </w:r>
    </w:p>
    <w:p w:rsidR="006B4817" w:rsidRDefault="006B4817" w:rsidP="003C42C8">
      <w:pPr>
        <w:pStyle w:val="Lijstalinea"/>
        <w:rPr>
          <w:lang w:val="en-GB"/>
        </w:rPr>
      </w:pPr>
    </w:p>
    <w:p w:rsidR="003C42C8" w:rsidRDefault="007F0646" w:rsidP="007F0646">
      <w:pPr>
        <w:pStyle w:val="Kop2"/>
        <w:rPr>
          <w:lang w:val="en-GB"/>
        </w:rPr>
      </w:pPr>
      <w:bookmarkStart w:id="20" w:name="_Toc528738152"/>
      <w:r>
        <w:rPr>
          <w:lang w:val="en-GB"/>
        </w:rPr>
        <w:t>Sign Elect</w:t>
      </w:r>
      <w:r w:rsidR="00F439ED">
        <w:rPr>
          <w:lang w:val="en-GB"/>
        </w:rPr>
        <w:t>r</w:t>
      </w:r>
      <w:r>
        <w:rPr>
          <w:lang w:val="en-GB"/>
        </w:rPr>
        <w:t>onically</w:t>
      </w:r>
      <w:bookmarkEnd w:id="20"/>
    </w:p>
    <w:p w:rsidR="007F0646" w:rsidRDefault="007F0646" w:rsidP="007F0646">
      <w:pPr>
        <w:rPr>
          <w:lang w:val="en-GB"/>
        </w:rPr>
      </w:pPr>
      <w:r>
        <w:rPr>
          <w:lang w:val="en-GB"/>
        </w:rPr>
        <w:t>The proce</w:t>
      </w:r>
      <w:r w:rsidR="00337BFE">
        <w:rPr>
          <w:lang w:val="en-GB"/>
        </w:rPr>
        <w:t>s</w:t>
      </w:r>
      <w:r>
        <w:rPr>
          <w:lang w:val="en-GB"/>
        </w:rPr>
        <w:t>s of signing electronically has not been changed. After clicking on &lt;</w:t>
      </w:r>
      <w:r w:rsidRPr="00337BFE">
        <w:rPr>
          <w:b/>
          <w:lang w:val="en-GB"/>
        </w:rPr>
        <w:t>sign electronically</w:t>
      </w:r>
      <w:r>
        <w:rPr>
          <w:lang w:val="en-GB"/>
        </w:rPr>
        <w:t xml:space="preserve">&gt; a screen will open.  </w:t>
      </w:r>
    </w:p>
    <w:p w:rsidR="007F0646" w:rsidRDefault="00337BFE" w:rsidP="007F0646">
      <w:pPr>
        <w:rPr>
          <w:lang w:val="en-GB"/>
        </w:rPr>
      </w:pPr>
      <w:r>
        <w:rPr>
          <w:noProof/>
        </w:rPr>
        <w:lastRenderedPageBreak/>
        <mc:AlternateContent>
          <mc:Choice Requires="wps">
            <w:drawing>
              <wp:anchor distT="0" distB="0" distL="114300" distR="114300" simplePos="0" relativeHeight="251681792" behindDoc="0" locked="0" layoutInCell="1" allowOverlap="1" wp14:anchorId="144B5643" wp14:editId="2179DDFE">
                <wp:simplePos x="0" y="0"/>
                <wp:positionH relativeFrom="column">
                  <wp:posOffset>1389656</wp:posOffset>
                </wp:positionH>
                <wp:positionV relativeFrom="paragraph">
                  <wp:posOffset>1740618</wp:posOffset>
                </wp:positionV>
                <wp:extent cx="397565" cy="159026"/>
                <wp:effectExtent l="0" t="0" r="21590" b="12700"/>
                <wp:wrapNone/>
                <wp:docPr id="12" name="Rechthoek 12"/>
                <wp:cNvGraphicFramePr/>
                <a:graphic xmlns:a="http://schemas.openxmlformats.org/drawingml/2006/main">
                  <a:graphicData uri="http://schemas.microsoft.com/office/word/2010/wordprocessingShape">
                    <wps:wsp>
                      <wps:cNvSpPr/>
                      <wps:spPr>
                        <a:xfrm>
                          <a:off x="0" y="0"/>
                          <a:ext cx="397565"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2" o:spid="_x0000_s1026" style="position:absolute;margin-left:109.4pt;margin-top:137.05pt;width:31.3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" fillcolor="black [3200]" strokecolor="black [1600]" strokeweight="2pt"/>
            </w:pict>
          </mc:Fallback>
        </mc:AlternateContent>
      </w:r>
      <w:r>
        <w:rPr>
          <w:noProof/>
        </w:rPr>
        <mc:AlternateContent>
          <mc:Choice Requires="wps">
            <w:drawing>
              <wp:anchor distT="0" distB="0" distL="114300" distR="114300" simplePos="0" relativeHeight="251680768" behindDoc="0" locked="0" layoutInCell="1" allowOverlap="1" wp14:anchorId="48AEC879" wp14:editId="0C4659E6">
                <wp:simplePos x="0" y="0"/>
                <wp:positionH relativeFrom="column">
                  <wp:posOffset>1524828</wp:posOffset>
                </wp:positionH>
                <wp:positionV relativeFrom="paragraph">
                  <wp:posOffset>1987108</wp:posOffset>
                </wp:positionV>
                <wp:extent cx="381663" cy="230588"/>
                <wp:effectExtent l="0" t="0" r="18415" b="17145"/>
                <wp:wrapNone/>
                <wp:docPr id="11" name="Rechthoek 11"/>
                <wp:cNvGraphicFramePr/>
                <a:graphic xmlns:a="http://schemas.openxmlformats.org/drawingml/2006/main">
                  <a:graphicData uri="http://schemas.microsoft.com/office/word/2010/wordprocessingShape">
                    <wps:wsp>
                      <wps:cNvSpPr/>
                      <wps:spPr>
                        <a:xfrm>
                          <a:off x="0" y="0"/>
                          <a:ext cx="381663" cy="2305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1" o:spid="_x0000_s1026" style="position:absolute;margin-left:120.05pt;margin-top:156.45pt;width:30.05pt;height:1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" fillcolor="white [3212]" strokecolor="white [3212]" strokeweight="2pt"/>
            </w:pict>
          </mc:Fallback>
        </mc:AlternateContent>
      </w:r>
      <w:r w:rsidR="007F0646">
        <w:rPr>
          <w:noProof/>
        </w:rPr>
        <w:drawing>
          <wp:inline distT="0" distB="0" distL="0" distR="0" wp14:anchorId="001A88FE" wp14:editId="15683313">
            <wp:extent cx="4370802" cy="2949934"/>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7481"/>
                    <a:stretch/>
                  </pic:blipFill>
                  <pic:spPr bwMode="auto">
                    <a:xfrm>
                      <a:off x="0" y="0"/>
                      <a:ext cx="4371975" cy="2950726"/>
                    </a:xfrm>
                    <a:prstGeom prst="rect">
                      <a:avLst/>
                    </a:prstGeom>
                    <a:ln>
                      <a:noFill/>
                    </a:ln>
                    <a:extLst>
                      <a:ext uri="{53640926-AAD7-44D8-BBD7-CCE9431645EC}">
                        <a14:shadowObscured xmlns:a14="http://schemas.microsoft.com/office/drawing/2010/main"/>
                      </a:ext>
                    </a:extLst>
                  </pic:spPr>
                </pic:pic>
              </a:graphicData>
            </a:graphic>
          </wp:inline>
        </w:drawing>
      </w:r>
    </w:p>
    <w:p w:rsidR="00337BFE" w:rsidRDefault="00337BFE" w:rsidP="007F0646">
      <w:pPr>
        <w:rPr>
          <w:lang w:val="en-GB"/>
        </w:rPr>
      </w:pPr>
    </w:p>
    <w:p w:rsidR="007F0646" w:rsidRDefault="007F0646" w:rsidP="007F0646">
      <w:pPr>
        <w:rPr>
          <w:lang w:val="en-GB"/>
        </w:rPr>
      </w:pPr>
      <w:r>
        <w:rPr>
          <w:lang w:val="en-GB"/>
        </w:rPr>
        <w:t xml:space="preserve">After logging in with your Net-ID, an </w:t>
      </w:r>
      <w:r w:rsidRPr="00337BFE">
        <w:rPr>
          <w:b/>
          <w:lang w:val="en-GB"/>
        </w:rPr>
        <w:t>SMS</w:t>
      </w:r>
      <w:r>
        <w:rPr>
          <w:lang w:val="en-GB"/>
        </w:rPr>
        <w:t xml:space="preserve"> will be send to your mobile number. Also, a new screen will open:</w:t>
      </w:r>
    </w:p>
    <w:p w:rsidR="007F0646" w:rsidRDefault="00337BFE" w:rsidP="007F0646">
      <w:pPr>
        <w:rPr>
          <w:lang w:val="en-GB"/>
        </w:rPr>
      </w:pPr>
      <w:r>
        <w:rPr>
          <w:noProof/>
        </w:rPr>
        <mc:AlternateContent>
          <mc:Choice Requires="wps">
            <w:drawing>
              <wp:anchor distT="0" distB="0" distL="114300" distR="114300" simplePos="0" relativeHeight="251683840" behindDoc="0" locked="0" layoutInCell="1" allowOverlap="1" wp14:anchorId="6BE9AFBE" wp14:editId="666EAB5C">
                <wp:simplePos x="0" y="0"/>
                <wp:positionH relativeFrom="column">
                  <wp:posOffset>3743242</wp:posOffset>
                </wp:positionH>
                <wp:positionV relativeFrom="paragraph">
                  <wp:posOffset>2080427</wp:posOffset>
                </wp:positionV>
                <wp:extent cx="921883" cy="135254"/>
                <wp:effectExtent l="38100" t="57150" r="31115" b="151130"/>
                <wp:wrapNone/>
                <wp:docPr id="13" name="Straight Arrow Connector 38"/>
                <wp:cNvGraphicFramePr/>
                <a:graphic xmlns:a="http://schemas.openxmlformats.org/drawingml/2006/main">
                  <a:graphicData uri="http://schemas.microsoft.com/office/word/2010/wordprocessingShape">
                    <wps:wsp>
                      <wps:cNvCnPr/>
                      <wps:spPr>
                        <a:xfrm flipH="1">
                          <a:off x="0" y="0"/>
                          <a:ext cx="921883" cy="135254"/>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94.75pt;margin-top:163.8pt;width:72.6pt;height:10.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" strokecolor="#4a7ebb" strokeweight="4.5pt">
                <v:stroke endarrow="open"/>
              </v:shape>
            </w:pict>
          </mc:Fallback>
        </mc:AlternateContent>
      </w:r>
      <w:r w:rsidR="007F0646">
        <w:rPr>
          <w:lang w:val="en-GB"/>
        </w:rPr>
        <w:t xml:space="preserve">  </w:t>
      </w:r>
      <w:r w:rsidR="007F0646">
        <w:rPr>
          <w:noProof/>
        </w:rPr>
        <w:drawing>
          <wp:inline distT="0" distB="0" distL="0" distR="0" wp14:anchorId="3FE7AA4F" wp14:editId="0A2611C4">
            <wp:extent cx="4067674" cy="2679590"/>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15326"/>
                    <a:stretch/>
                  </pic:blipFill>
                  <pic:spPr bwMode="auto">
                    <a:xfrm>
                      <a:off x="0" y="0"/>
                      <a:ext cx="4067175" cy="2679261"/>
                    </a:xfrm>
                    <a:prstGeom prst="rect">
                      <a:avLst/>
                    </a:prstGeom>
                    <a:ln>
                      <a:noFill/>
                    </a:ln>
                    <a:extLst>
                      <a:ext uri="{53640926-AAD7-44D8-BBD7-CCE9431645EC}">
                        <a14:shadowObscured xmlns:a14="http://schemas.microsoft.com/office/drawing/2010/main"/>
                      </a:ext>
                    </a:extLst>
                  </pic:spPr>
                </pic:pic>
              </a:graphicData>
            </a:graphic>
          </wp:inline>
        </w:drawing>
      </w:r>
    </w:p>
    <w:p w:rsidR="00F439ED" w:rsidRPr="007F0646" w:rsidRDefault="00F439ED" w:rsidP="007F0646">
      <w:pPr>
        <w:rPr>
          <w:lang w:val="en-GB"/>
        </w:rPr>
      </w:pPr>
      <w:r>
        <w:rPr>
          <w:lang w:val="en-GB"/>
        </w:rPr>
        <w:t xml:space="preserve">Please enter the </w:t>
      </w:r>
      <w:r w:rsidRPr="00337BFE">
        <w:rPr>
          <w:b/>
          <w:lang w:val="en-GB"/>
        </w:rPr>
        <w:t>received SMS-code</w:t>
      </w:r>
      <w:r>
        <w:rPr>
          <w:lang w:val="en-GB"/>
        </w:rPr>
        <w:t xml:space="preserve"> and click on &lt;</w:t>
      </w:r>
      <w:r w:rsidRPr="00337BFE">
        <w:rPr>
          <w:b/>
          <w:lang w:val="en-GB"/>
        </w:rPr>
        <w:t>confirm</w:t>
      </w:r>
      <w:r>
        <w:rPr>
          <w:lang w:val="en-GB"/>
        </w:rPr>
        <w:t>&gt;. The grades are now signed, the status is &lt;</w:t>
      </w:r>
      <w:r w:rsidRPr="00337BFE">
        <w:rPr>
          <w:b/>
          <w:lang w:val="en-GB"/>
        </w:rPr>
        <w:t>final</w:t>
      </w:r>
      <w:r>
        <w:rPr>
          <w:lang w:val="en-GB"/>
        </w:rPr>
        <w:t xml:space="preserve">&gt; and the results can be seen by students. </w:t>
      </w:r>
    </w:p>
    <w:p w:rsidR="003C42C8" w:rsidRDefault="003C42C8" w:rsidP="003C42C8">
      <w:pPr>
        <w:pStyle w:val="Lijstalinea"/>
        <w:rPr>
          <w:lang w:val="en-GB"/>
        </w:rPr>
      </w:pPr>
    </w:p>
    <w:p w:rsidR="008C33D1" w:rsidRDefault="008C33D1" w:rsidP="003C42C8">
      <w:pPr>
        <w:pStyle w:val="Lijstalinea"/>
        <w:rPr>
          <w:lang w:val="en-GB"/>
        </w:rPr>
      </w:pPr>
    </w:p>
    <w:p w:rsidR="008C33D1" w:rsidRDefault="008C33D1" w:rsidP="003C42C8">
      <w:pPr>
        <w:pStyle w:val="Lijstalinea"/>
        <w:rPr>
          <w:lang w:val="en-GB"/>
        </w:rPr>
      </w:pPr>
    </w:p>
    <w:p w:rsidR="00F439ED" w:rsidRDefault="00D474B4" w:rsidP="00D474B4">
      <w:pPr>
        <w:pStyle w:val="Kop2"/>
        <w:rPr>
          <w:lang w:val="en-GB"/>
        </w:rPr>
      </w:pPr>
      <w:bookmarkStart w:id="21" w:name="_Toc528738153"/>
      <w:r>
        <w:rPr>
          <w:lang w:val="en-GB"/>
        </w:rPr>
        <w:t>Sign Manually</w:t>
      </w:r>
      <w:bookmarkEnd w:id="21"/>
    </w:p>
    <w:p w:rsidR="00D474B4" w:rsidRDefault="00D474B4" w:rsidP="00D474B4">
      <w:pPr>
        <w:rPr>
          <w:lang w:val="en-GB"/>
        </w:rPr>
      </w:pPr>
      <w:r>
        <w:rPr>
          <w:lang w:val="en-GB"/>
        </w:rPr>
        <w:t>Signing manually is the not-preferred back-up option. After clicking on the button &lt;</w:t>
      </w:r>
      <w:r w:rsidRPr="005A3CB5">
        <w:rPr>
          <w:b/>
          <w:lang w:val="en-GB"/>
        </w:rPr>
        <w:t>sign manually</w:t>
      </w:r>
      <w:r>
        <w:rPr>
          <w:lang w:val="en-GB"/>
        </w:rPr>
        <w:t xml:space="preserve">&gt; a pop-up </w:t>
      </w:r>
      <w:proofErr w:type="spellStart"/>
      <w:r>
        <w:rPr>
          <w:lang w:val="en-GB"/>
        </w:rPr>
        <w:t>wil</w:t>
      </w:r>
      <w:proofErr w:type="spellEnd"/>
      <w:r>
        <w:rPr>
          <w:lang w:val="en-GB"/>
        </w:rPr>
        <w:t xml:space="preserve"> appear with a generated PDF: </w:t>
      </w:r>
    </w:p>
    <w:p w:rsidR="008C33D1" w:rsidRDefault="008C33D1" w:rsidP="00D474B4">
      <w:pPr>
        <w:rPr>
          <w:lang w:val="en-GB"/>
        </w:rPr>
      </w:pPr>
    </w:p>
    <w:p w:rsidR="00D474B4" w:rsidRDefault="00D474B4" w:rsidP="00D474B4">
      <w:pPr>
        <w:rPr>
          <w:lang w:val="en-GB"/>
        </w:rPr>
      </w:pPr>
      <w:r>
        <w:rPr>
          <w:noProof/>
        </w:rPr>
        <w:lastRenderedPageBreak/>
        <w:drawing>
          <wp:inline distT="0" distB="0" distL="0" distR="0" wp14:anchorId="267A8BC0" wp14:editId="6E59108D">
            <wp:extent cx="3342683" cy="2608028"/>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44214" cy="2609222"/>
                    </a:xfrm>
                    <a:prstGeom prst="rect">
                      <a:avLst/>
                    </a:prstGeom>
                  </pic:spPr>
                </pic:pic>
              </a:graphicData>
            </a:graphic>
          </wp:inline>
        </w:drawing>
      </w:r>
    </w:p>
    <w:p w:rsidR="005A3CB5" w:rsidRDefault="005A3CB5" w:rsidP="00D474B4">
      <w:pPr>
        <w:rPr>
          <w:lang w:val="en-GB"/>
        </w:rPr>
      </w:pPr>
    </w:p>
    <w:p w:rsidR="00D474B4" w:rsidRDefault="00D474B4" w:rsidP="00D474B4">
      <w:pPr>
        <w:rPr>
          <w:lang w:val="en-GB"/>
        </w:rPr>
      </w:pPr>
      <w:r>
        <w:rPr>
          <w:lang w:val="en-GB"/>
        </w:rPr>
        <w:t xml:space="preserve">This PDF has to be </w:t>
      </w:r>
      <w:r w:rsidR="005A3CB5">
        <w:rPr>
          <w:lang w:val="en-GB"/>
        </w:rPr>
        <w:t xml:space="preserve">printed, </w:t>
      </w:r>
      <w:r>
        <w:rPr>
          <w:lang w:val="en-GB"/>
        </w:rPr>
        <w:t xml:space="preserve">signed and handed in at the O&amp;S administration. </w:t>
      </w:r>
    </w:p>
    <w:p w:rsidR="00D474B4" w:rsidRDefault="00D474B4" w:rsidP="00D474B4">
      <w:pPr>
        <w:rPr>
          <w:lang w:val="en-GB"/>
        </w:rPr>
      </w:pPr>
    </w:p>
    <w:p w:rsidR="00D474B4" w:rsidRDefault="00D474B4" w:rsidP="00D474B4">
      <w:pPr>
        <w:pStyle w:val="Kop2"/>
        <w:rPr>
          <w:lang w:val="en-GB"/>
        </w:rPr>
      </w:pPr>
      <w:bookmarkStart w:id="22" w:name="_Toc528738154"/>
      <w:r>
        <w:rPr>
          <w:lang w:val="en-GB"/>
        </w:rPr>
        <w:t>Sign results later.</w:t>
      </w:r>
      <w:bookmarkEnd w:id="22"/>
      <w:r>
        <w:rPr>
          <w:lang w:val="en-GB"/>
        </w:rPr>
        <w:t xml:space="preserve"> </w:t>
      </w:r>
    </w:p>
    <w:p w:rsidR="00D474B4" w:rsidRDefault="00D474B4" w:rsidP="00D474B4">
      <w:pPr>
        <w:rPr>
          <w:lang w:val="en-GB"/>
        </w:rPr>
      </w:pPr>
      <w:r>
        <w:rPr>
          <w:lang w:val="en-GB"/>
        </w:rPr>
        <w:t>Saved results (</w:t>
      </w:r>
      <w:r w:rsidRPr="005A3CB5">
        <w:rPr>
          <w:b/>
          <w:lang w:val="en-GB"/>
        </w:rPr>
        <w:t>draft results</w:t>
      </w:r>
      <w:r>
        <w:rPr>
          <w:lang w:val="en-GB"/>
        </w:rPr>
        <w:t xml:space="preserve">) can always be signed later.  On the dashboard you can find the number of grade lists that still have to be signed, here 3. </w:t>
      </w:r>
    </w:p>
    <w:p w:rsidR="005A3CB5" w:rsidRDefault="005A3CB5" w:rsidP="00D474B4">
      <w:pPr>
        <w:rPr>
          <w:lang w:val="en-GB"/>
        </w:rPr>
      </w:pPr>
    </w:p>
    <w:p w:rsidR="00D474B4" w:rsidRDefault="005A3CB5" w:rsidP="00D474B4">
      <w:pPr>
        <w:rPr>
          <w:lang w:val="en-GB"/>
        </w:rPr>
      </w:pPr>
      <w:r>
        <w:rPr>
          <w:noProof/>
        </w:rPr>
        <mc:AlternateContent>
          <mc:Choice Requires="wps">
            <w:drawing>
              <wp:anchor distT="0" distB="0" distL="114300" distR="114300" simplePos="0" relativeHeight="251685888" behindDoc="0" locked="0" layoutInCell="1" allowOverlap="1" wp14:anchorId="30744AEA" wp14:editId="5ABF0530">
                <wp:simplePos x="0" y="0"/>
                <wp:positionH relativeFrom="column">
                  <wp:posOffset>1270387</wp:posOffset>
                </wp:positionH>
                <wp:positionV relativeFrom="paragraph">
                  <wp:posOffset>1352937</wp:posOffset>
                </wp:positionV>
                <wp:extent cx="723734" cy="55659"/>
                <wp:effectExtent l="0" t="133350" r="0" b="154305"/>
                <wp:wrapNone/>
                <wp:docPr id="14" name="Straight Arrow Connector 38"/>
                <wp:cNvGraphicFramePr/>
                <a:graphic xmlns:a="http://schemas.openxmlformats.org/drawingml/2006/main">
                  <a:graphicData uri="http://schemas.microsoft.com/office/word/2010/wordprocessingShape">
                    <wps:wsp>
                      <wps:cNvCnPr/>
                      <wps:spPr>
                        <a:xfrm flipV="1">
                          <a:off x="0" y="0"/>
                          <a:ext cx="723734" cy="55659"/>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00.05pt;margin-top:106.55pt;width:57pt;height:4.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" strokecolor="#4a7ebb" strokeweight="4.5pt">
                <v:stroke endarrow="open"/>
              </v:shape>
            </w:pict>
          </mc:Fallback>
        </mc:AlternateContent>
      </w:r>
      <w:r w:rsidR="00D474B4">
        <w:rPr>
          <w:noProof/>
        </w:rPr>
        <w:drawing>
          <wp:inline distT="0" distB="0" distL="0" distR="0" wp14:anchorId="3E977CE3" wp14:editId="47C357C7">
            <wp:extent cx="5971429" cy="201963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1897" b="6426"/>
                    <a:stretch/>
                  </pic:blipFill>
                  <pic:spPr bwMode="auto">
                    <a:xfrm>
                      <a:off x="0" y="0"/>
                      <a:ext cx="5972810" cy="2020098"/>
                    </a:xfrm>
                    <a:prstGeom prst="rect">
                      <a:avLst/>
                    </a:prstGeom>
                    <a:ln>
                      <a:noFill/>
                    </a:ln>
                    <a:extLst>
                      <a:ext uri="{53640926-AAD7-44D8-BBD7-CCE9431645EC}">
                        <a14:shadowObscured xmlns:a14="http://schemas.microsoft.com/office/drawing/2010/main"/>
                      </a:ext>
                    </a:extLst>
                  </pic:spPr>
                </pic:pic>
              </a:graphicData>
            </a:graphic>
          </wp:inline>
        </w:drawing>
      </w:r>
      <w:r w:rsidR="00D474B4">
        <w:rPr>
          <w:lang w:val="en-GB"/>
        </w:rPr>
        <w:t xml:space="preserve"> </w:t>
      </w:r>
    </w:p>
    <w:p w:rsidR="00A42EBE" w:rsidRDefault="00A42EBE" w:rsidP="00D474B4">
      <w:pPr>
        <w:rPr>
          <w:lang w:val="en-GB"/>
        </w:rPr>
      </w:pPr>
    </w:p>
    <w:p w:rsidR="007C12B1" w:rsidRDefault="007C12B1" w:rsidP="00D474B4">
      <w:pPr>
        <w:rPr>
          <w:lang w:val="en-GB"/>
        </w:rPr>
      </w:pPr>
      <w:r>
        <w:rPr>
          <w:lang w:val="en-GB"/>
        </w:rPr>
        <w:t xml:space="preserve">By clicking on the ‘ 3’  a new screen will open with the different grade lists. </w:t>
      </w:r>
    </w:p>
    <w:p w:rsidR="007C12B1" w:rsidRDefault="007C12B1" w:rsidP="00D474B4">
      <w:pPr>
        <w:rPr>
          <w:lang w:val="en-GB"/>
        </w:rPr>
      </w:pPr>
    </w:p>
    <w:p w:rsidR="00A42EBE" w:rsidRDefault="00A42EBE" w:rsidP="00D474B4">
      <w:pPr>
        <w:rPr>
          <w:lang w:val="en-GB"/>
        </w:rPr>
      </w:pPr>
    </w:p>
    <w:p w:rsidR="007C12B1" w:rsidRPr="00D474B4" w:rsidRDefault="00A42EBE" w:rsidP="00D474B4">
      <w:pPr>
        <w:rPr>
          <w:lang w:val="en-GB"/>
        </w:rPr>
      </w:pPr>
      <w:r>
        <w:rPr>
          <w:noProof/>
        </w:rPr>
        <mc:AlternateContent>
          <mc:Choice Requires="wps">
            <w:drawing>
              <wp:anchor distT="0" distB="0" distL="114300" distR="114300" simplePos="0" relativeHeight="251687936" behindDoc="0" locked="0" layoutInCell="1" allowOverlap="1" wp14:anchorId="00179856" wp14:editId="6843934F">
                <wp:simplePos x="0" y="0"/>
                <wp:positionH relativeFrom="column">
                  <wp:posOffset>4776332</wp:posOffset>
                </wp:positionH>
                <wp:positionV relativeFrom="paragraph">
                  <wp:posOffset>29845</wp:posOffset>
                </wp:positionV>
                <wp:extent cx="699715" cy="71975"/>
                <wp:effectExtent l="38100" t="114300" r="0" b="156845"/>
                <wp:wrapNone/>
                <wp:docPr id="17" name="Straight Arrow Connector 38"/>
                <wp:cNvGraphicFramePr/>
                <a:graphic xmlns:a="http://schemas.openxmlformats.org/drawingml/2006/main">
                  <a:graphicData uri="http://schemas.microsoft.com/office/word/2010/wordprocessingShape">
                    <wps:wsp>
                      <wps:cNvCnPr/>
                      <wps:spPr>
                        <a:xfrm flipH="1">
                          <a:off x="0" y="0"/>
                          <a:ext cx="699715" cy="7197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76.1pt;margin-top:2.35pt;width:55.1pt;height:5.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" strokecolor="#4a7ebb" strokeweight="4.5pt">
                <v:stroke endarrow="open"/>
              </v:shape>
            </w:pict>
          </mc:Fallback>
        </mc:AlternateContent>
      </w:r>
      <w:r w:rsidR="007C12B1">
        <w:rPr>
          <w:noProof/>
        </w:rPr>
        <w:drawing>
          <wp:inline distT="0" distB="0" distL="0" distR="0" wp14:anchorId="01DF2E9D" wp14:editId="239BD94C">
            <wp:extent cx="5972810" cy="918210"/>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72810" cy="918210"/>
                    </a:xfrm>
                    <a:prstGeom prst="rect">
                      <a:avLst/>
                    </a:prstGeom>
                  </pic:spPr>
                </pic:pic>
              </a:graphicData>
            </a:graphic>
          </wp:inline>
        </w:drawing>
      </w:r>
    </w:p>
    <w:p w:rsidR="00F439ED" w:rsidRDefault="00F439ED" w:rsidP="003C42C8">
      <w:pPr>
        <w:pStyle w:val="Lijstalinea"/>
        <w:rPr>
          <w:lang w:val="en-GB"/>
        </w:rPr>
      </w:pPr>
    </w:p>
    <w:p w:rsidR="00A42EBE" w:rsidRDefault="00A42EBE" w:rsidP="00A42EBE">
      <w:pPr>
        <w:rPr>
          <w:lang w:val="en-GB"/>
        </w:rPr>
      </w:pPr>
      <w:r>
        <w:rPr>
          <w:lang w:val="en-GB"/>
        </w:rPr>
        <w:t xml:space="preserve">By clicking on the three dots [ </w:t>
      </w:r>
      <w:r w:rsidRPr="00A42EBE">
        <w:rPr>
          <w:b/>
          <w:lang w:val="en-GB"/>
        </w:rPr>
        <w:t>. . .</w:t>
      </w:r>
      <w:r>
        <w:rPr>
          <w:lang w:val="en-GB"/>
        </w:rPr>
        <w:t xml:space="preserve"> ], next to the grade list, you can make a choice how to sign the grade list. </w:t>
      </w:r>
    </w:p>
    <w:p w:rsidR="00A42EBE" w:rsidRDefault="00A42EBE" w:rsidP="00A42EBE">
      <w:pPr>
        <w:rPr>
          <w:lang w:val="en-GB"/>
        </w:rPr>
      </w:pPr>
    </w:p>
    <w:p w:rsidR="00A42EBE" w:rsidRDefault="00A42EBE" w:rsidP="003C42C8">
      <w:pPr>
        <w:pStyle w:val="Lijstalinea"/>
        <w:rPr>
          <w:lang w:val="en-GB"/>
        </w:rPr>
      </w:pPr>
    </w:p>
    <w:p w:rsidR="007C12B1" w:rsidRDefault="007C12B1" w:rsidP="007C12B1">
      <w:pPr>
        <w:rPr>
          <w:lang w:val="en-GB"/>
        </w:rPr>
      </w:pPr>
      <w:r>
        <w:rPr>
          <w:lang w:val="en-GB"/>
        </w:rPr>
        <w:t>Also, multiple grade lists can be signed at the same time. Click on &lt;</w:t>
      </w:r>
      <w:r w:rsidRPr="00F02D93">
        <w:rPr>
          <w:b/>
          <w:lang w:val="en-GB"/>
        </w:rPr>
        <w:t>Mak</w:t>
      </w:r>
      <w:r w:rsidR="00930496" w:rsidRPr="00F02D93">
        <w:rPr>
          <w:b/>
          <w:lang w:val="en-GB"/>
        </w:rPr>
        <w:t>e Selection</w:t>
      </w:r>
      <w:r w:rsidR="00930496">
        <w:rPr>
          <w:lang w:val="en-GB"/>
        </w:rPr>
        <w:t xml:space="preserve">&gt;, and check the boxes of the grade lists you want to sign. </w:t>
      </w:r>
    </w:p>
    <w:p w:rsidR="00F02D93" w:rsidRDefault="00F02D93" w:rsidP="007C12B1">
      <w:pPr>
        <w:rPr>
          <w:lang w:val="en-GB"/>
        </w:rPr>
      </w:pPr>
    </w:p>
    <w:p w:rsidR="00F02D93" w:rsidRDefault="00F02D93" w:rsidP="007C12B1">
      <w:pPr>
        <w:rPr>
          <w:lang w:val="en-GB"/>
        </w:rPr>
      </w:pPr>
      <w:r>
        <w:rPr>
          <w:noProof/>
        </w:rPr>
        <w:lastRenderedPageBreak/>
        <mc:AlternateContent>
          <mc:Choice Requires="wps">
            <w:drawing>
              <wp:anchor distT="0" distB="0" distL="114300" distR="114300" simplePos="0" relativeHeight="251689984" behindDoc="0" locked="0" layoutInCell="1" allowOverlap="1" wp14:anchorId="0744E69E" wp14:editId="36989FB6">
                <wp:simplePos x="0" y="0"/>
                <wp:positionH relativeFrom="column">
                  <wp:posOffset>4410986</wp:posOffset>
                </wp:positionH>
                <wp:positionV relativeFrom="paragraph">
                  <wp:posOffset>848995</wp:posOffset>
                </wp:positionV>
                <wp:extent cx="627380" cy="381635"/>
                <wp:effectExtent l="38100" t="38100" r="39370" b="37465"/>
                <wp:wrapNone/>
                <wp:docPr id="22" name="Straight Arrow Connector 38"/>
                <wp:cNvGraphicFramePr/>
                <a:graphic xmlns:a="http://schemas.openxmlformats.org/drawingml/2006/main">
                  <a:graphicData uri="http://schemas.microsoft.com/office/word/2010/wordprocessingShape">
                    <wps:wsp>
                      <wps:cNvCnPr/>
                      <wps:spPr>
                        <a:xfrm flipH="1" flipV="1">
                          <a:off x="0" y="0"/>
                          <a:ext cx="627380" cy="38163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47.3pt;margin-top:66.85pt;width:49.4pt;height:30.0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" strokecolor="#4a7ebb" strokeweight="4.5pt">
                <v:stroke endarrow="open"/>
              </v:shape>
            </w:pict>
          </mc:Fallback>
        </mc:AlternateContent>
      </w:r>
      <w:r>
        <w:rPr>
          <w:noProof/>
        </w:rPr>
        <w:drawing>
          <wp:inline distT="0" distB="0" distL="0" distR="0" wp14:anchorId="7100A47B" wp14:editId="40B301B0">
            <wp:extent cx="4882101" cy="978011"/>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895774" cy="980750"/>
                    </a:xfrm>
                    <a:prstGeom prst="rect">
                      <a:avLst/>
                    </a:prstGeom>
                  </pic:spPr>
                </pic:pic>
              </a:graphicData>
            </a:graphic>
          </wp:inline>
        </w:drawing>
      </w:r>
    </w:p>
    <w:p w:rsidR="00F02D93" w:rsidRDefault="00F02D93" w:rsidP="007C12B1">
      <w:pPr>
        <w:rPr>
          <w:lang w:val="en-GB"/>
        </w:rPr>
      </w:pPr>
      <w:r>
        <w:rPr>
          <w:noProof/>
        </w:rPr>
        <mc:AlternateContent>
          <mc:Choice Requires="wps">
            <w:drawing>
              <wp:anchor distT="0" distB="0" distL="114300" distR="114300" simplePos="0" relativeHeight="251693056" behindDoc="0" locked="0" layoutInCell="1" allowOverlap="1" wp14:anchorId="36FE8418" wp14:editId="38B7FBF5">
                <wp:simplePos x="0" y="0"/>
                <wp:positionH relativeFrom="column">
                  <wp:posOffset>4610735</wp:posOffset>
                </wp:positionH>
                <wp:positionV relativeFrom="paragraph">
                  <wp:posOffset>1398905</wp:posOffset>
                </wp:positionV>
                <wp:extent cx="627380" cy="381635"/>
                <wp:effectExtent l="38100" t="38100" r="39370" b="37465"/>
                <wp:wrapNone/>
                <wp:docPr id="24" name="Straight Arrow Connector 38"/>
                <wp:cNvGraphicFramePr/>
                <a:graphic xmlns:a="http://schemas.openxmlformats.org/drawingml/2006/main">
                  <a:graphicData uri="http://schemas.microsoft.com/office/word/2010/wordprocessingShape">
                    <wps:wsp>
                      <wps:cNvCnPr/>
                      <wps:spPr>
                        <a:xfrm flipH="1" flipV="1">
                          <a:off x="0" y="0"/>
                          <a:ext cx="627380" cy="38163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63.05pt;margin-top:110.15pt;width:49.4pt;height:30.0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" strokecolor="#4a7ebb" strokeweight="4.5pt">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74C70EDD" wp14:editId="25A8E222">
                <wp:simplePos x="0" y="0"/>
                <wp:positionH relativeFrom="column">
                  <wp:posOffset>4411152</wp:posOffset>
                </wp:positionH>
                <wp:positionV relativeFrom="paragraph">
                  <wp:posOffset>1398739</wp:posOffset>
                </wp:positionV>
                <wp:extent cx="262393" cy="437322"/>
                <wp:effectExtent l="0" t="0" r="23495" b="20320"/>
                <wp:wrapNone/>
                <wp:docPr id="23" name="Rechthoek 23"/>
                <wp:cNvGraphicFramePr/>
                <a:graphic xmlns:a="http://schemas.openxmlformats.org/drawingml/2006/main">
                  <a:graphicData uri="http://schemas.microsoft.com/office/word/2010/wordprocessingShape">
                    <wps:wsp>
                      <wps:cNvSpPr/>
                      <wps:spPr>
                        <a:xfrm>
                          <a:off x="0" y="0"/>
                          <a:ext cx="262393" cy="437322"/>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3" o:spid="_x0000_s1026" style="position:absolute;margin-left:347.35pt;margin-top:110.15pt;width:20.65pt;height:34.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" fillcolor="#f2f2f2 [3052]" strokecolor="#f2f2f2 [3052]" strokeweight="2pt"/>
            </w:pict>
          </mc:Fallback>
        </mc:AlternateContent>
      </w:r>
      <w:r>
        <w:rPr>
          <w:noProof/>
        </w:rPr>
        <w:drawing>
          <wp:inline distT="0" distB="0" distL="0" distR="0" wp14:anchorId="6FC35771" wp14:editId="45426B27">
            <wp:extent cx="4882101" cy="2171600"/>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26106"/>
                    <a:stretch/>
                  </pic:blipFill>
                  <pic:spPr bwMode="auto">
                    <a:xfrm>
                      <a:off x="0" y="0"/>
                      <a:ext cx="4883979" cy="2172435"/>
                    </a:xfrm>
                    <a:prstGeom prst="rect">
                      <a:avLst/>
                    </a:prstGeom>
                    <a:ln>
                      <a:noFill/>
                    </a:ln>
                    <a:extLst>
                      <a:ext uri="{53640926-AAD7-44D8-BBD7-CCE9431645EC}">
                        <a14:shadowObscured xmlns:a14="http://schemas.microsoft.com/office/drawing/2010/main"/>
                      </a:ext>
                    </a:extLst>
                  </pic:spPr>
                </pic:pic>
              </a:graphicData>
            </a:graphic>
          </wp:inline>
        </w:drawing>
      </w:r>
      <w:r w:rsidRPr="000B1049">
        <w:rPr>
          <w:noProof/>
          <w:lang w:val="en-GB"/>
        </w:rPr>
        <w:t xml:space="preserve"> </w:t>
      </w:r>
    </w:p>
    <w:p w:rsidR="00930496" w:rsidRDefault="00930496" w:rsidP="007C12B1">
      <w:pPr>
        <w:rPr>
          <w:lang w:val="en-GB"/>
        </w:rPr>
      </w:pPr>
      <w:r>
        <w:rPr>
          <w:lang w:val="en-GB"/>
        </w:rPr>
        <w:br/>
        <w:t xml:space="preserve">Again, you have the option of signing the results, electronically of manually. </w:t>
      </w:r>
    </w:p>
    <w:p w:rsidR="007C12B1" w:rsidRDefault="007C12B1" w:rsidP="007C12B1">
      <w:pPr>
        <w:rPr>
          <w:lang w:val="en-GB"/>
        </w:rPr>
      </w:pPr>
    </w:p>
    <w:p w:rsidR="004B25AD" w:rsidRDefault="004B25AD" w:rsidP="004B25AD">
      <w:pPr>
        <w:pStyle w:val="Kop1"/>
        <w:rPr>
          <w:lang w:val="en-GB"/>
        </w:rPr>
      </w:pPr>
      <w:bookmarkStart w:id="23" w:name="_Toc528738155"/>
      <w:r>
        <w:rPr>
          <w:lang w:val="en-GB"/>
        </w:rPr>
        <w:t>Other options</w:t>
      </w:r>
      <w:bookmarkEnd w:id="23"/>
    </w:p>
    <w:p w:rsidR="004B25AD" w:rsidRDefault="004B25AD" w:rsidP="004B25AD">
      <w:pPr>
        <w:pStyle w:val="Kop2"/>
        <w:rPr>
          <w:lang w:val="en-GB"/>
        </w:rPr>
      </w:pPr>
      <w:bookmarkStart w:id="24" w:name="_Toc528738156"/>
      <w:r>
        <w:rPr>
          <w:lang w:val="en-GB"/>
        </w:rPr>
        <w:t>Correct grade</w:t>
      </w:r>
      <w:bookmarkEnd w:id="24"/>
    </w:p>
    <w:p w:rsidR="004B25AD" w:rsidRDefault="004B25AD" w:rsidP="004B25AD">
      <w:pPr>
        <w:rPr>
          <w:lang w:val="en-GB"/>
        </w:rPr>
      </w:pPr>
      <w:r>
        <w:rPr>
          <w:lang w:val="en-GB"/>
        </w:rPr>
        <w:t>It is still possible to correct final grades. This, within the same 35 day period.  To correct a final grade, you can use th</w:t>
      </w:r>
      <w:r w:rsidR="00D90352">
        <w:rPr>
          <w:lang w:val="en-GB"/>
        </w:rPr>
        <w:t>e action &lt;</w:t>
      </w:r>
      <w:r w:rsidR="00D90352" w:rsidRPr="00FB3674">
        <w:rPr>
          <w:b/>
          <w:lang w:val="en-GB"/>
        </w:rPr>
        <w:t>correct grade</w:t>
      </w:r>
      <w:r w:rsidR="00D90352">
        <w:rPr>
          <w:lang w:val="en-GB"/>
        </w:rPr>
        <w:t xml:space="preserve">&gt; in the screen ‘ registering test results’. </w:t>
      </w:r>
    </w:p>
    <w:p w:rsidR="00D90352" w:rsidRDefault="00D90352" w:rsidP="004B25AD">
      <w:pPr>
        <w:rPr>
          <w:lang w:val="en-GB"/>
        </w:rPr>
      </w:pPr>
    </w:p>
    <w:p w:rsidR="00FB3674" w:rsidRDefault="00FB3674" w:rsidP="004B25AD">
      <w:pPr>
        <w:rPr>
          <w:lang w:val="en-GB"/>
        </w:rPr>
      </w:pPr>
    </w:p>
    <w:p w:rsidR="00D90352" w:rsidRPr="00FB3674" w:rsidRDefault="00D90352" w:rsidP="00D90352">
      <w:pPr>
        <w:pStyle w:val="Lijstalinea"/>
        <w:numPr>
          <w:ilvl w:val="0"/>
          <w:numId w:val="8"/>
        </w:numPr>
        <w:rPr>
          <w:rFonts w:ascii="Tahoma" w:hAnsi="Tahoma" w:cs="Tahoma"/>
          <w:lang w:val="en-GB"/>
        </w:rPr>
      </w:pPr>
      <w:r w:rsidRPr="00FB3674">
        <w:rPr>
          <w:rFonts w:ascii="Tahoma" w:hAnsi="Tahoma" w:cs="Tahoma"/>
          <w:lang w:val="en-GB"/>
        </w:rPr>
        <w:t xml:space="preserve">Search for the test using the different filters. </w:t>
      </w:r>
    </w:p>
    <w:p w:rsidR="00D90352" w:rsidRDefault="00D90352" w:rsidP="00D90352">
      <w:pPr>
        <w:pStyle w:val="Lijstalinea"/>
        <w:numPr>
          <w:ilvl w:val="1"/>
          <w:numId w:val="8"/>
        </w:numPr>
        <w:rPr>
          <w:rFonts w:ascii="Tahoma" w:hAnsi="Tahoma" w:cs="Tahoma"/>
          <w:lang w:val="en-GB"/>
        </w:rPr>
      </w:pPr>
      <w:r w:rsidRPr="00FB3674">
        <w:rPr>
          <w:rFonts w:ascii="Tahoma" w:hAnsi="Tahoma" w:cs="Tahoma"/>
          <w:lang w:val="en-GB"/>
        </w:rPr>
        <w:t xml:space="preserve">Only test with open results will be shown. Change the filters if necessary. </w:t>
      </w:r>
    </w:p>
    <w:p w:rsidR="00A22832" w:rsidRPr="00FB3674" w:rsidRDefault="00A22832" w:rsidP="00A22832">
      <w:pPr>
        <w:pStyle w:val="Lijstalinea"/>
        <w:ind w:left="1440"/>
        <w:rPr>
          <w:rFonts w:ascii="Tahoma" w:hAnsi="Tahoma" w:cs="Tahoma"/>
          <w:lang w:val="en-GB"/>
        </w:rPr>
      </w:pPr>
    </w:p>
    <w:p w:rsidR="00D90352" w:rsidRDefault="00D90352" w:rsidP="00D90352">
      <w:pPr>
        <w:pStyle w:val="Lijstalinea"/>
        <w:numPr>
          <w:ilvl w:val="0"/>
          <w:numId w:val="8"/>
        </w:numPr>
        <w:rPr>
          <w:rFonts w:ascii="Tahoma" w:hAnsi="Tahoma" w:cs="Tahoma"/>
          <w:lang w:val="en-GB"/>
        </w:rPr>
      </w:pPr>
      <w:r w:rsidRPr="00FB3674">
        <w:rPr>
          <w:rFonts w:ascii="Tahoma" w:hAnsi="Tahoma" w:cs="Tahoma"/>
          <w:lang w:val="en-GB"/>
        </w:rPr>
        <w:t>Click on the test in which you want to correct a grade.</w:t>
      </w:r>
    </w:p>
    <w:p w:rsidR="00394864" w:rsidRPr="00FB3674" w:rsidRDefault="00394864" w:rsidP="00394864">
      <w:pPr>
        <w:pStyle w:val="Lijstalinea"/>
        <w:rPr>
          <w:rFonts w:ascii="Tahoma" w:hAnsi="Tahoma" w:cs="Tahoma"/>
          <w:lang w:val="en-GB"/>
        </w:rPr>
      </w:pPr>
    </w:p>
    <w:p w:rsidR="00FB3674" w:rsidRPr="00FB3674" w:rsidRDefault="00D90352" w:rsidP="00FB3674">
      <w:pPr>
        <w:pStyle w:val="Lijstalinea"/>
        <w:numPr>
          <w:ilvl w:val="0"/>
          <w:numId w:val="8"/>
        </w:numPr>
        <w:rPr>
          <w:rStyle w:val="osi-grid-cell"/>
          <w:rFonts w:cs="Tahoma"/>
          <w:lang w:val="en-GB"/>
        </w:rPr>
      </w:pPr>
      <w:r w:rsidRPr="00FB3674">
        <w:rPr>
          <w:rStyle w:val="osi-grid-cell"/>
          <w:rFonts w:ascii="Tahoma" w:hAnsi="Tahoma" w:cs="Tahoma"/>
          <w:lang w:val="en-GB"/>
        </w:rPr>
        <w:t>Change the filter ‘ Show only students for whom grades may be entered?</w:t>
      </w:r>
      <w:r w:rsidR="004D592C" w:rsidRPr="00FB3674">
        <w:rPr>
          <w:rStyle w:val="osi-grid-cell"/>
          <w:rFonts w:ascii="Tahoma" w:hAnsi="Tahoma" w:cs="Tahoma"/>
          <w:lang w:val="en-GB"/>
        </w:rPr>
        <w:t>’ to ‘</w:t>
      </w:r>
      <w:r w:rsidR="004D592C" w:rsidRPr="00FB3674">
        <w:rPr>
          <w:rStyle w:val="osi-grid-cell"/>
          <w:rFonts w:ascii="Tahoma" w:hAnsi="Tahoma" w:cs="Tahoma"/>
          <w:b/>
          <w:lang w:val="en-GB"/>
        </w:rPr>
        <w:t xml:space="preserve"> No</w:t>
      </w:r>
      <w:r w:rsidR="00FB3674" w:rsidRPr="00FB3674">
        <w:rPr>
          <w:rStyle w:val="osi-grid-cell"/>
          <w:rFonts w:ascii="Tahoma" w:hAnsi="Tahoma" w:cs="Tahoma"/>
          <w:lang w:val="en-GB"/>
        </w:rPr>
        <w:t xml:space="preserve"> </w:t>
      </w:r>
      <w:r w:rsidR="004D592C" w:rsidRPr="00FB3674">
        <w:rPr>
          <w:rStyle w:val="osi-grid-cell"/>
          <w:rFonts w:ascii="Tahoma" w:hAnsi="Tahoma" w:cs="Tahoma"/>
          <w:lang w:val="en-GB"/>
        </w:rPr>
        <w:t xml:space="preserve">’ </w:t>
      </w:r>
      <w:r w:rsidRPr="00FB3674">
        <w:rPr>
          <w:rStyle w:val="osi-grid-cell"/>
          <w:rFonts w:ascii="Tahoma" w:hAnsi="Tahoma" w:cs="Tahoma"/>
          <w:lang w:val="en-GB"/>
        </w:rPr>
        <w:t xml:space="preserve">. </w:t>
      </w:r>
    </w:p>
    <w:p w:rsidR="00FB3674" w:rsidRPr="00FB3674" w:rsidRDefault="00FB3674" w:rsidP="00FB3674">
      <w:pPr>
        <w:rPr>
          <w:rStyle w:val="osi-grid-cell"/>
          <w:rFonts w:cs="Tahoma"/>
          <w:lang w:val="en-GB"/>
        </w:rPr>
      </w:pPr>
    </w:p>
    <w:p w:rsidR="00D90352" w:rsidRPr="00D90352" w:rsidRDefault="00FB3674" w:rsidP="00D90352">
      <w:pPr>
        <w:rPr>
          <w:lang w:val="en-GB"/>
        </w:rPr>
      </w:pPr>
      <w:r>
        <w:rPr>
          <w:noProof/>
        </w:rPr>
        <mc:AlternateContent>
          <mc:Choice Requires="wps">
            <w:drawing>
              <wp:anchor distT="0" distB="0" distL="114300" distR="114300" simplePos="0" relativeHeight="251695104" behindDoc="0" locked="0" layoutInCell="1" allowOverlap="1" wp14:anchorId="61066BE7" wp14:editId="4C5026F1">
                <wp:simplePos x="0" y="0"/>
                <wp:positionH relativeFrom="column">
                  <wp:posOffset>5182345</wp:posOffset>
                </wp:positionH>
                <wp:positionV relativeFrom="paragraph">
                  <wp:posOffset>1188002</wp:posOffset>
                </wp:positionV>
                <wp:extent cx="405517" cy="198202"/>
                <wp:effectExtent l="19050" t="57150" r="0" b="68580"/>
                <wp:wrapNone/>
                <wp:docPr id="26" name="Straight Arrow Connector 55"/>
                <wp:cNvGraphicFramePr/>
                <a:graphic xmlns:a="http://schemas.openxmlformats.org/drawingml/2006/main">
                  <a:graphicData uri="http://schemas.microsoft.com/office/word/2010/wordprocessingShape">
                    <wps:wsp>
                      <wps:cNvCnPr/>
                      <wps:spPr>
                        <a:xfrm flipV="1">
                          <a:off x="0" y="0"/>
                          <a:ext cx="405517" cy="198202"/>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08.05pt;margin-top:93.55pt;width:31.95pt;height:15.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" strokecolor="#4a7ebb" strokeweight="4.5pt">
                <v:stroke endarrow="open"/>
              </v:shape>
            </w:pict>
          </mc:Fallback>
        </mc:AlternateContent>
      </w:r>
      <w:r w:rsidR="00D90352">
        <w:rPr>
          <w:noProof/>
        </w:rPr>
        <mc:AlternateContent>
          <mc:Choice Requires="wps">
            <w:drawing>
              <wp:anchor distT="0" distB="0" distL="114300" distR="114300" simplePos="0" relativeHeight="251663360" behindDoc="0" locked="0" layoutInCell="1" allowOverlap="1" wp14:anchorId="6FAC0B26" wp14:editId="0400B696">
                <wp:simplePos x="0" y="0"/>
                <wp:positionH relativeFrom="column">
                  <wp:posOffset>537321</wp:posOffset>
                </wp:positionH>
                <wp:positionV relativeFrom="paragraph">
                  <wp:posOffset>1101090</wp:posOffset>
                </wp:positionV>
                <wp:extent cx="509960" cy="333955"/>
                <wp:effectExtent l="38100" t="38100" r="42545" b="47625"/>
                <wp:wrapNone/>
                <wp:docPr id="55" name="Straight Arrow Connector 55"/>
                <wp:cNvGraphicFramePr/>
                <a:graphic xmlns:a="http://schemas.openxmlformats.org/drawingml/2006/main">
                  <a:graphicData uri="http://schemas.microsoft.com/office/word/2010/wordprocessingShape">
                    <wps:wsp>
                      <wps:cNvCnPr/>
                      <wps:spPr>
                        <a:xfrm flipH="1" flipV="1">
                          <a:off x="0" y="0"/>
                          <a:ext cx="509960" cy="33395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2.3pt;margin-top:86.7pt;width:40.15pt;height:26.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" strokecolor="#4579b8 [3044]" strokeweight="4.5pt">
                <v:stroke endarrow="open"/>
              </v:shape>
            </w:pict>
          </mc:Fallback>
        </mc:AlternateContent>
      </w:r>
      <w:r w:rsidR="00D90352">
        <w:rPr>
          <w:noProof/>
        </w:rPr>
        <w:drawing>
          <wp:inline distT="0" distB="0" distL="0" distR="0" wp14:anchorId="572BC0CE" wp14:editId="652674B3">
            <wp:extent cx="5971429" cy="156577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11664"/>
                    <a:stretch/>
                  </pic:blipFill>
                  <pic:spPr bwMode="auto">
                    <a:xfrm>
                      <a:off x="0" y="0"/>
                      <a:ext cx="5972810" cy="1566138"/>
                    </a:xfrm>
                    <a:prstGeom prst="rect">
                      <a:avLst/>
                    </a:prstGeom>
                    <a:ln>
                      <a:noFill/>
                    </a:ln>
                    <a:extLst>
                      <a:ext uri="{53640926-AAD7-44D8-BBD7-CCE9431645EC}">
                        <a14:shadowObscured xmlns:a14="http://schemas.microsoft.com/office/drawing/2010/main"/>
                      </a:ext>
                    </a:extLst>
                  </pic:spPr>
                </pic:pic>
              </a:graphicData>
            </a:graphic>
          </wp:inline>
        </w:drawing>
      </w:r>
    </w:p>
    <w:p w:rsidR="007C12B1" w:rsidRDefault="007C12B1" w:rsidP="003C42C8">
      <w:pPr>
        <w:pStyle w:val="Lijstalinea"/>
        <w:rPr>
          <w:lang w:val="en-GB"/>
        </w:rPr>
      </w:pPr>
    </w:p>
    <w:p w:rsidR="00A22832" w:rsidRDefault="00A22832" w:rsidP="00D90352">
      <w:pPr>
        <w:rPr>
          <w:lang w:val="en-GB"/>
        </w:rPr>
      </w:pPr>
    </w:p>
    <w:p w:rsidR="00D90352" w:rsidRPr="00A22832" w:rsidRDefault="00D90352" w:rsidP="00A22832">
      <w:pPr>
        <w:pStyle w:val="Lijstalinea"/>
        <w:numPr>
          <w:ilvl w:val="0"/>
          <w:numId w:val="8"/>
        </w:numPr>
        <w:rPr>
          <w:rFonts w:ascii="Tahoma" w:hAnsi="Tahoma" w:cs="Tahoma"/>
          <w:lang w:val="en-GB"/>
        </w:rPr>
      </w:pPr>
      <w:r w:rsidRPr="00A22832">
        <w:rPr>
          <w:rFonts w:ascii="Tahoma" w:hAnsi="Tahoma" w:cs="Tahoma"/>
          <w:lang w:val="en-GB"/>
        </w:rPr>
        <w:t>Click on the three dots</w:t>
      </w:r>
      <w:r w:rsidR="00FB3674" w:rsidRPr="00A22832">
        <w:rPr>
          <w:rFonts w:ascii="Tahoma" w:hAnsi="Tahoma" w:cs="Tahoma"/>
          <w:lang w:val="en-GB"/>
        </w:rPr>
        <w:t xml:space="preserve"> [ </w:t>
      </w:r>
      <w:r w:rsidR="00FB3674" w:rsidRPr="00A22832">
        <w:rPr>
          <w:rFonts w:ascii="Tahoma" w:hAnsi="Tahoma" w:cs="Tahoma"/>
          <w:b/>
          <w:lang w:val="en-GB"/>
        </w:rPr>
        <w:t xml:space="preserve">. . . </w:t>
      </w:r>
      <w:r w:rsidR="00FB3674" w:rsidRPr="00A22832">
        <w:rPr>
          <w:rFonts w:ascii="Tahoma" w:hAnsi="Tahoma" w:cs="Tahoma"/>
          <w:lang w:val="en-GB"/>
        </w:rPr>
        <w:t>]</w:t>
      </w:r>
      <w:r w:rsidRPr="00A22832">
        <w:rPr>
          <w:rFonts w:ascii="Tahoma" w:hAnsi="Tahoma" w:cs="Tahoma"/>
          <w:lang w:val="en-GB"/>
        </w:rPr>
        <w:t xml:space="preserve">, next to the result </w:t>
      </w:r>
    </w:p>
    <w:p w:rsidR="00D90352" w:rsidRDefault="00D90352" w:rsidP="003C42C8">
      <w:pPr>
        <w:pStyle w:val="Lijstalinea"/>
        <w:rPr>
          <w:lang w:val="en-GB"/>
        </w:rPr>
      </w:pPr>
    </w:p>
    <w:p w:rsidR="00A22832" w:rsidRDefault="00A22832" w:rsidP="003C42C8">
      <w:pPr>
        <w:pStyle w:val="Lijstalinea"/>
        <w:rPr>
          <w:lang w:val="en-GB"/>
        </w:rPr>
      </w:pPr>
    </w:p>
    <w:p w:rsidR="00D90352" w:rsidRDefault="00394864" w:rsidP="00D90352">
      <w:pPr>
        <w:rPr>
          <w:lang w:val="en-GB"/>
        </w:rPr>
      </w:pPr>
      <w:r>
        <w:rPr>
          <w:noProof/>
        </w:rPr>
        <w:lastRenderedPageBreak/>
        <mc:AlternateContent>
          <mc:Choice Requires="wps">
            <w:drawing>
              <wp:anchor distT="0" distB="0" distL="114300" distR="114300" simplePos="0" relativeHeight="251697152" behindDoc="0" locked="0" layoutInCell="1" allowOverlap="1" wp14:anchorId="380A0F1F" wp14:editId="440ADB09">
                <wp:simplePos x="0" y="0"/>
                <wp:positionH relativeFrom="column">
                  <wp:posOffset>4291882</wp:posOffset>
                </wp:positionH>
                <wp:positionV relativeFrom="paragraph">
                  <wp:posOffset>848553</wp:posOffset>
                </wp:positionV>
                <wp:extent cx="619125" cy="198783"/>
                <wp:effectExtent l="0" t="76200" r="0" b="67945"/>
                <wp:wrapNone/>
                <wp:docPr id="27" name="Straight Arrow Connector 59"/>
                <wp:cNvGraphicFramePr/>
                <a:graphic xmlns:a="http://schemas.openxmlformats.org/drawingml/2006/main">
                  <a:graphicData uri="http://schemas.microsoft.com/office/word/2010/wordprocessingShape">
                    <wps:wsp>
                      <wps:cNvCnPr/>
                      <wps:spPr>
                        <a:xfrm flipV="1">
                          <a:off x="0" y="0"/>
                          <a:ext cx="619125" cy="198783"/>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37.95pt;margin-top:66.8pt;width:48.75pt;height:15.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" strokecolor="#4579b8 [3044]" strokeweight="4.5pt">
                <v:stroke endarrow="open"/>
              </v:shape>
            </w:pict>
          </mc:Fallback>
        </mc:AlternateContent>
      </w:r>
      <w:r w:rsidR="00D90352">
        <w:rPr>
          <w:noProof/>
        </w:rPr>
        <w:drawing>
          <wp:inline distT="0" distB="0" distL="0" distR="0" wp14:anchorId="20EBA531" wp14:editId="0B2D063F">
            <wp:extent cx="5972810" cy="1304290"/>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72810" cy="1304290"/>
                    </a:xfrm>
                    <a:prstGeom prst="rect">
                      <a:avLst/>
                    </a:prstGeom>
                  </pic:spPr>
                </pic:pic>
              </a:graphicData>
            </a:graphic>
          </wp:inline>
        </w:drawing>
      </w:r>
    </w:p>
    <w:p w:rsidR="00A22832" w:rsidRDefault="00A22832" w:rsidP="00D90352">
      <w:pPr>
        <w:rPr>
          <w:lang w:val="en-GB"/>
        </w:rPr>
      </w:pPr>
    </w:p>
    <w:p w:rsidR="00A22832" w:rsidRPr="00A22832" w:rsidRDefault="00A22832" w:rsidP="00A22832">
      <w:pPr>
        <w:pStyle w:val="Lijstalinea"/>
        <w:numPr>
          <w:ilvl w:val="0"/>
          <w:numId w:val="8"/>
        </w:numPr>
        <w:rPr>
          <w:rFonts w:ascii="Tahoma" w:hAnsi="Tahoma" w:cs="Tahoma"/>
          <w:lang w:val="en-GB"/>
        </w:rPr>
      </w:pPr>
      <w:r w:rsidRPr="00A22832">
        <w:rPr>
          <w:rFonts w:ascii="Tahoma" w:hAnsi="Tahoma" w:cs="Tahoma"/>
          <w:lang w:val="en-GB"/>
        </w:rPr>
        <w:t>Click on the action: &lt;</w:t>
      </w:r>
      <w:r w:rsidRPr="00A22832">
        <w:rPr>
          <w:rFonts w:ascii="Tahoma" w:hAnsi="Tahoma" w:cs="Tahoma"/>
          <w:b/>
          <w:lang w:val="en-GB"/>
        </w:rPr>
        <w:t>Correct Grade</w:t>
      </w:r>
      <w:r w:rsidRPr="00A22832">
        <w:rPr>
          <w:rFonts w:ascii="Tahoma" w:hAnsi="Tahoma" w:cs="Tahoma"/>
          <w:lang w:val="en-GB"/>
        </w:rPr>
        <w:t xml:space="preserve">&gt;. </w:t>
      </w:r>
    </w:p>
    <w:p w:rsidR="00A22832" w:rsidRDefault="00A22832" w:rsidP="00D90352">
      <w:pPr>
        <w:rPr>
          <w:lang w:val="en-GB"/>
        </w:rPr>
      </w:pPr>
    </w:p>
    <w:p w:rsidR="00041A1B" w:rsidRDefault="00D90352" w:rsidP="00D90352">
      <w:pPr>
        <w:rPr>
          <w:lang w:val="en-GB"/>
        </w:rPr>
      </w:pPr>
      <w:r>
        <w:rPr>
          <w:lang w:val="en-GB"/>
        </w:rPr>
        <w:t>The status of the result will change from &lt;</w:t>
      </w:r>
      <w:r w:rsidRPr="0091392F">
        <w:rPr>
          <w:b/>
          <w:lang w:val="en-GB"/>
        </w:rPr>
        <w:t>final</w:t>
      </w:r>
      <w:r>
        <w:rPr>
          <w:lang w:val="en-GB"/>
        </w:rPr>
        <w:t>&gt; to &lt;</w:t>
      </w:r>
      <w:r w:rsidRPr="0091392F">
        <w:rPr>
          <w:b/>
          <w:lang w:val="en-GB"/>
        </w:rPr>
        <w:t>draft</w:t>
      </w:r>
      <w:r>
        <w:rPr>
          <w:lang w:val="en-GB"/>
        </w:rPr>
        <w:t>&gt; and</w:t>
      </w:r>
      <w:r w:rsidR="00041A1B">
        <w:rPr>
          <w:lang w:val="en-GB"/>
        </w:rPr>
        <w:t xml:space="preserve"> you will be able to change it. </w:t>
      </w:r>
    </w:p>
    <w:p w:rsidR="0091392F" w:rsidRDefault="0091392F" w:rsidP="00D90352">
      <w:pPr>
        <w:rPr>
          <w:lang w:val="en-GB"/>
        </w:rPr>
      </w:pPr>
    </w:p>
    <w:p w:rsidR="00041A1B" w:rsidRPr="0091392F" w:rsidRDefault="00041A1B" w:rsidP="00D90352">
      <w:pPr>
        <w:rPr>
          <w:b/>
          <w:lang w:val="en-GB"/>
        </w:rPr>
      </w:pPr>
      <w:r w:rsidRPr="0091392F">
        <w:rPr>
          <w:b/>
          <w:lang w:val="en-GB"/>
        </w:rPr>
        <w:t xml:space="preserve">The result has to be signed again to become &lt;final&gt; again. </w:t>
      </w:r>
    </w:p>
    <w:p w:rsidR="00041A1B" w:rsidRDefault="00041A1B" w:rsidP="00D90352">
      <w:pPr>
        <w:rPr>
          <w:lang w:val="en-GB"/>
        </w:rPr>
      </w:pPr>
    </w:p>
    <w:p w:rsidR="00041A1B" w:rsidRDefault="00041A1B" w:rsidP="00D90352">
      <w:pPr>
        <w:rPr>
          <w:lang w:val="en-GB"/>
        </w:rPr>
      </w:pPr>
      <w:r>
        <w:rPr>
          <w:lang w:val="en-GB"/>
        </w:rPr>
        <w:t xml:space="preserve">Corrections of grades is not possible after 35 days. After 35 days a result can only be changed at the O&amp;S administration. </w:t>
      </w:r>
    </w:p>
    <w:p w:rsidR="00FF0A4A" w:rsidRDefault="00FF0A4A" w:rsidP="00FF0A4A">
      <w:pPr>
        <w:pStyle w:val="Kop2"/>
        <w:rPr>
          <w:lang w:val="en-GB"/>
        </w:rPr>
      </w:pPr>
      <w:bookmarkStart w:id="25" w:name="_Toc528738157"/>
      <w:r>
        <w:rPr>
          <w:lang w:val="en-GB"/>
        </w:rPr>
        <w:t>Read results with an Excel file.</w:t>
      </w:r>
      <w:bookmarkEnd w:id="25"/>
      <w:r>
        <w:rPr>
          <w:lang w:val="en-GB"/>
        </w:rPr>
        <w:t xml:space="preserve"> </w:t>
      </w:r>
    </w:p>
    <w:p w:rsidR="00FF0A4A" w:rsidRDefault="00FF0A4A" w:rsidP="00FF0A4A">
      <w:pPr>
        <w:rPr>
          <w:lang w:val="en-GB"/>
        </w:rPr>
      </w:pPr>
      <w:r>
        <w:rPr>
          <w:lang w:val="en-GB"/>
        </w:rPr>
        <w:t xml:space="preserve">In OSIRIS lecturer an Excel file with results can be uploaded to the test. </w:t>
      </w:r>
    </w:p>
    <w:p w:rsidR="0091392F" w:rsidRDefault="0091392F" w:rsidP="00FF0A4A">
      <w:pPr>
        <w:rPr>
          <w:lang w:val="en-GB"/>
        </w:rPr>
      </w:pPr>
    </w:p>
    <w:p w:rsidR="00FF0A4A" w:rsidRPr="0091392F" w:rsidRDefault="00FF0A4A" w:rsidP="00FF0A4A">
      <w:pPr>
        <w:pStyle w:val="Lijstalinea"/>
        <w:numPr>
          <w:ilvl w:val="0"/>
          <w:numId w:val="8"/>
        </w:numPr>
        <w:rPr>
          <w:rFonts w:ascii="Tahoma" w:hAnsi="Tahoma" w:cs="Tahoma"/>
          <w:lang w:val="en-GB"/>
        </w:rPr>
      </w:pPr>
      <w:r w:rsidRPr="0091392F">
        <w:rPr>
          <w:rFonts w:ascii="Tahoma" w:hAnsi="Tahoma" w:cs="Tahoma"/>
          <w:lang w:val="en-GB"/>
        </w:rPr>
        <w:t>After selecting your test, click on &lt;</w:t>
      </w:r>
      <w:r w:rsidRPr="0091392F">
        <w:rPr>
          <w:rFonts w:ascii="Tahoma" w:hAnsi="Tahoma" w:cs="Tahoma"/>
          <w:b/>
          <w:lang w:val="en-GB"/>
        </w:rPr>
        <w:t>actions</w:t>
      </w:r>
      <w:r w:rsidRPr="0091392F">
        <w:rPr>
          <w:rFonts w:ascii="Tahoma" w:hAnsi="Tahoma" w:cs="Tahoma"/>
          <w:lang w:val="en-GB"/>
        </w:rPr>
        <w:t>&gt; and ‘</w:t>
      </w:r>
      <w:r w:rsidRPr="0091392F">
        <w:rPr>
          <w:rFonts w:ascii="Tahoma" w:hAnsi="Tahoma" w:cs="Tahoma"/>
          <w:b/>
          <w:lang w:val="en-GB"/>
        </w:rPr>
        <w:t>Create file’</w:t>
      </w:r>
      <w:r w:rsidRPr="0091392F">
        <w:rPr>
          <w:rFonts w:ascii="Tahoma" w:hAnsi="Tahoma" w:cs="Tahoma"/>
          <w:lang w:val="en-GB"/>
        </w:rPr>
        <w:t xml:space="preserve"> </w:t>
      </w:r>
    </w:p>
    <w:p w:rsidR="0091392F" w:rsidRPr="00FF0A4A" w:rsidRDefault="0091392F" w:rsidP="0091392F">
      <w:pPr>
        <w:pStyle w:val="Lijstalinea"/>
        <w:rPr>
          <w:lang w:val="en-GB"/>
        </w:rPr>
      </w:pPr>
    </w:p>
    <w:p w:rsidR="00FF0A4A" w:rsidRDefault="00502704" w:rsidP="00FF0A4A">
      <w:pPr>
        <w:rPr>
          <w:lang w:val="en-GB"/>
        </w:rPr>
      </w:pPr>
      <w:r>
        <w:rPr>
          <w:noProof/>
        </w:rPr>
        <mc:AlternateContent>
          <mc:Choice Requires="wps">
            <w:drawing>
              <wp:anchor distT="0" distB="0" distL="114300" distR="114300" simplePos="0" relativeHeight="251665408" behindDoc="0" locked="0" layoutInCell="1" allowOverlap="1" wp14:anchorId="4A02E1B2" wp14:editId="48719827">
                <wp:simplePos x="0" y="0"/>
                <wp:positionH relativeFrom="column">
                  <wp:posOffset>3511964</wp:posOffset>
                </wp:positionH>
                <wp:positionV relativeFrom="paragraph">
                  <wp:posOffset>894384</wp:posOffset>
                </wp:positionV>
                <wp:extent cx="659957" cy="103864"/>
                <wp:effectExtent l="0" t="114300" r="0" b="125095"/>
                <wp:wrapNone/>
                <wp:docPr id="59" name="Straight Arrow Connector 59"/>
                <wp:cNvGraphicFramePr/>
                <a:graphic xmlns:a="http://schemas.openxmlformats.org/drawingml/2006/main">
                  <a:graphicData uri="http://schemas.microsoft.com/office/word/2010/wordprocessingShape">
                    <wps:wsp>
                      <wps:cNvCnPr/>
                      <wps:spPr>
                        <a:xfrm flipH="1" flipV="1">
                          <a:off x="0" y="0"/>
                          <a:ext cx="659957" cy="103864"/>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76.55pt;margin-top:70.4pt;width:51.95pt;height:8.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" strokecolor="#4579b8 [3044]" strokeweight="4.5pt">
                <v:stroke endarrow="open"/>
              </v:shape>
            </w:pict>
          </mc:Fallback>
        </mc:AlternateContent>
      </w:r>
      <w:r>
        <w:rPr>
          <w:noProof/>
        </w:rPr>
        <w:drawing>
          <wp:inline distT="0" distB="0" distL="0" distR="0" wp14:anchorId="0792C219" wp14:editId="1EB201F0">
            <wp:extent cx="4506109" cy="1876508"/>
            <wp:effectExtent l="0" t="0" r="889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20870" cy="1882655"/>
                    </a:xfrm>
                    <a:prstGeom prst="rect">
                      <a:avLst/>
                    </a:prstGeom>
                  </pic:spPr>
                </pic:pic>
              </a:graphicData>
            </a:graphic>
          </wp:inline>
        </w:drawing>
      </w:r>
    </w:p>
    <w:p w:rsidR="00502704" w:rsidRDefault="00502704" w:rsidP="00FF0A4A">
      <w:pPr>
        <w:rPr>
          <w:lang w:val="en-GB"/>
        </w:rPr>
      </w:pPr>
    </w:p>
    <w:p w:rsidR="00502704" w:rsidRDefault="00502704" w:rsidP="00FF0A4A">
      <w:pPr>
        <w:rPr>
          <w:lang w:val="en-GB"/>
        </w:rPr>
      </w:pPr>
      <w:r>
        <w:rPr>
          <w:lang w:val="en-GB"/>
        </w:rPr>
        <w:t xml:space="preserve">An excel file is created. </w:t>
      </w:r>
    </w:p>
    <w:p w:rsidR="0091392F" w:rsidRDefault="0091392F" w:rsidP="00FF0A4A">
      <w:pPr>
        <w:rPr>
          <w:lang w:val="en-GB"/>
        </w:rPr>
      </w:pPr>
    </w:p>
    <w:p w:rsidR="00723BB2" w:rsidRDefault="002F2824" w:rsidP="00FF0A4A">
      <w:pPr>
        <w:rPr>
          <w:lang w:val="en-GB"/>
        </w:rPr>
      </w:pPr>
      <w:r>
        <w:rPr>
          <w:noProof/>
        </w:rPr>
        <mc:AlternateContent>
          <mc:Choice Requires="wps">
            <w:drawing>
              <wp:anchor distT="0" distB="0" distL="114300" distR="114300" simplePos="0" relativeHeight="251698176" behindDoc="0" locked="0" layoutInCell="1" allowOverlap="1" wp14:anchorId="3B76186A" wp14:editId="067C1F22">
                <wp:simplePos x="0" y="0"/>
                <wp:positionH relativeFrom="column">
                  <wp:posOffset>2082800</wp:posOffset>
                </wp:positionH>
                <wp:positionV relativeFrom="paragraph">
                  <wp:posOffset>847090</wp:posOffset>
                </wp:positionV>
                <wp:extent cx="1346200" cy="444500"/>
                <wp:effectExtent l="0" t="0" r="25400" b="12700"/>
                <wp:wrapNone/>
                <wp:docPr id="28" name="Ovaal 28"/>
                <wp:cNvGraphicFramePr/>
                <a:graphic xmlns:a="http://schemas.openxmlformats.org/drawingml/2006/main">
                  <a:graphicData uri="http://schemas.microsoft.com/office/word/2010/wordprocessingShape">
                    <wps:wsp>
                      <wps:cNvSpPr/>
                      <wps:spPr>
                        <a:xfrm>
                          <a:off x="0" y="0"/>
                          <a:ext cx="1346200" cy="444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8" o:spid="_x0000_s1026" style="position:absolute;margin-left:164pt;margin-top:66.7pt;width:106pt;height: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" filled="f" strokecolor="red" strokeweight="2pt"/>
            </w:pict>
          </mc:Fallback>
        </mc:AlternateContent>
      </w:r>
      <w:r w:rsidR="00983C28">
        <w:rPr>
          <w:noProof/>
        </w:rPr>
        <w:drawing>
          <wp:inline distT="0" distB="0" distL="0" distR="0" wp14:anchorId="79636868" wp14:editId="45F82AE0">
            <wp:extent cx="5972810" cy="2765425"/>
            <wp:effectExtent l="0" t="0" r="889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72810" cy="2765425"/>
                    </a:xfrm>
                    <a:prstGeom prst="rect">
                      <a:avLst/>
                    </a:prstGeom>
                  </pic:spPr>
                </pic:pic>
              </a:graphicData>
            </a:graphic>
          </wp:inline>
        </w:drawing>
      </w:r>
    </w:p>
    <w:p w:rsidR="00502704" w:rsidRDefault="00502704" w:rsidP="00FF0A4A">
      <w:pPr>
        <w:rPr>
          <w:lang w:val="en-GB"/>
        </w:rPr>
      </w:pPr>
    </w:p>
    <w:p w:rsidR="002F2824" w:rsidRDefault="00502704" w:rsidP="00502704">
      <w:pPr>
        <w:pStyle w:val="Lijstalinea"/>
        <w:numPr>
          <w:ilvl w:val="0"/>
          <w:numId w:val="8"/>
        </w:numPr>
        <w:rPr>
          <w:rFonts w:ascii="Tahoma" w:hAnsi="Tahoma" w:cs="Tahoma"/>
          <w:lang w:val="en-GB"/>
        </w:rPr>
      </w:pPr>
      <w:r w:rsidRPr="0091392F">
        <w:rPr>
          <w:rFonts w:ascii="Tahoma" w:hAnsi="Tahoma" w:cs="Tahoma"/>
          <w:lang w:val="en-GB"/>
        </w:rPr>
        <w:t>Register the &lt;</w:t>
      </w:r>
      <w:r w:rsidRPr="002F2824">
        <w:rPr>
          <w:rFonts w:ascii="Tahoma" w:hAnsi="Tahoma" w:cs="Tahoma"/>
          <w:b/>
          <w:lang w:val="en-GB"/>
        </w:rPr>
        <w:t>test date</w:t>
      </w:r>
      <w:r w:rsidRPr="0091392F">
        <w:rPr>
          <w:rFonts w:ascii="Tahoma" w:hAnsi="Tahoma" w:cs="Tahoma"/>
          <w:lang w:val="en-GB"/>
        </w:rPr>
        <w:t>&gt; and the &lt;</w:t>
      </w:r>
      <w:r w:rsidRPr="002F2824">
        <w:rPr>
          <w:rFonts w:ascii="Tahoma" w:hAnsi="Tahoma" w:cs="Tahoma"/>
          <w:b/>
          <w:lang w:val="en-GB"/>
        </w:rPr>
        <w:t>grade</w:t>
      </w:r>
      <w:r w:rsidRPr="0091392F">
        <w:rPr>
          <w:rFonts w:ascii="Tahoma" w:hAnsi="Tahoma" w:cs="Tahoma"/>
          <w:lang w:val="en-GB"/>
        </w:rPr>
        <w:t xml:space="preserve">&gt;. </w:t>
      </w:r>
      <w:r w:rsidR="002F2824">
        <w:rPr>
          <w:rFonts w:ascii="Tahoma" w:hAnsi="Tahoma" w:cs="Tahoma"/>
          <w:lang w:val="en-GB"/>
        </w:rPr>
        <w:t xml:space="preserve"> </w:t>
      </w:r>
    </w:p>
    <w:p w:rsidR="00983C28" w:rsidRDefault="00983C28" w:rsidP="00502704">
      <w:pPr>
        <w:pStyle w:val="Lijstalinea"/>
        <w:numPr>
          <w:ilvl w:val="0"/>
          <w:numId w:val="8"/>
        </w:numPr>
        <w:rPr>
          <w:rFonts w:ascii="Tahoma" w:hAnsi="Tahoma" w:cs="Tahoma"/>
          <w:lang w:val="en-GB"/>
        </w:rPr>
      </w:pPr>
      <w:r>
        <w:rPr>
          <w:rFonts w:ascii="Tahoma" w:hAnsi="Tahoma" w:cs="Tahoma"/>
          <w:lang w:val="en-GB"/>
        </w:rPr>
        <w:lastRenderedPageBreak/>
        <w:t>&lt;</w:t>
      </w:r>
      <w:r>
        <w:rPr>
          <w:rFonts w:ascii="Tahoma" w:hAnsi="Tahoma" w:cs="Tahoma"/>
          <w:b/>
          <w:lang w:val="en-GB"/>
        </w:rPr>
        <w:t>su</w:t>
      </w:r>
      <w:r w:rsidRPr="00983C28">
        <w:rPr>
          <w:rFonts w:ascii="Tahoma" w:hAnsi="Tahoma" w:cs="Tahoma"/>
          <w:b/>
          <w:lang w:val="en-GB"/>
        </w:rPr>
        <w:t>bject</w:t>
      </w:r>
      <w:r>
        <w:rPr>
          <w:rFonts w:ascii="Tahoma" w:hAnsi="Tahoma" w:cs="Tahoma"/>
          <w:lang w:val="en-GB"/>
        </w:rPr>
        <w:t>&gt; and &lt;</w:t>
      </w:r>
      <w:r>
        <w:rPr>
          <w:rFonts w:ascii="Tahoma" w:hAnsi="Tahoma" w:cs="Tahoma"/>
          <w:b/>
          <w:lang w:val="en-GB"/>
        </w:rPr>
        <w:t>t</w:t>
      </w:r>
      <w:r w:rsidRPr="00983C28">
        <w:rPr>
          <w:rFonts w:ascii="Tahoma" w:hAnsi="Tahoma" w:cs="Tahoma"/>
          <w:b/>
          <w:lang w:val="en-GB"/>
        </w:rPr>
        <w:t>opic</w:t>
      </w:r>
      <w:r>
        <w:rPr>
          <w:rFonts w:ascii="Tahoma" w:hAnsi="Tahoma" w:cs="Tahoma"/>
          <w:lang w:val="en-GB"/>
        </w:rPr>
        <w:t>&gt; are optional</w:t>
      </w:r>
    </w:p>
    <w:p w:rsidR="00502704" w:rsidRPr="0091392F" w:rsidRDefault="002F2824" w:rsidP="00502704">
      <w:pPr>
        <w:pStyle w:val="Lijstalinea"/>
        <w:numPr>
          <w:ilvl w:val="0"/>
          <w:numId w:val="8"/>
        </w:numPr>
        <w:rPr>
          <w:rFonts w:ascii="Tahoma" w:hAnsi="Tahoma" w:cs="Tahoma"/>
          <w:lang w:val="en-GB"/>
        </w:rPr>
      </w:pPr>
      <w:r>
        <w:rPr>
          <w:rFonts w:ascii="Tahoma" w:hAnsi="Tahoma" w:cs="Tahoma"/>
          <w:lang w:val="en-GB"/>
        </w:rPr>
        <w:t>Save</w:t>
      </w:r>
      <w:r w:rsidR="00502704" w:rsidRPr="0091392F">
        <w:rPr>
          <w:rFonts w:ascii="Tahoma" w:hAnsi="Tahoma" w:cs="Tahoma"/>
          <w:lang w:val="en-GB"/>
        </w:rPr>
        <w:t xml:space="preserve"> the file on you </w:t>
      </w:r>
      <w:proofErr w:type="spellStart"/>
      <w:r w:rsidR="00502704" w:rsidRPr="0091392F">
        <w:rPr>
          <w:rFonts w:ascii="Tahoma" w:hAnsi="Tahoma" w:cs="Tahoma"/>
          <w:lang w:val="en-GB"/>
        </w:rPr>
        <w:t>harddrive</w:t>
      </w:r>
      <w:proofErr w:type="spellEnd"/>
      <w:r w:rsidR="00502704" w:rsidRPr="0091392F">
        <w:rPr>
          <w:rFonts w:ascii="Tahoma" w:hAnsi="Tahoma" w:cs="Tahoma"/>
          <w:lang w:val="en-GB"/>
        </w:rPr>
        <w:t xml:space="preserve">. </w:t>
      </w:r>
    </w:p>
    <w:p w:rsidR="00502704" w:rsidRPr="0091392F" w:rsidRDefault="00502704" w:rsidP="00502704">
      <w:pPr>
        <w:pStyle w:val="Lijstalinea"/>
        <w:numPr>
          <w:ilvl w:val="0"/>
          <w:numId w:val="8"/>
        </w:numPr>
        <w:rPr>
          <w:rFonts w:ascii="Tahoma" w:hAnsi="Tahoma" w:cs="Tahoma"/>
          <w:lang w:val="en-GB"/>
        </w:rPr>
      </w:pPr>
      <w:r w:rsidRPr="0091392F">
        <w:rPr>
          <w:rFonts w:ascii="Tahoma" w:hAnsi="Tahoma" w:cs="Tahoma"/>
          <w:lang w:val="en-GB"/>
        </w:rPr>
        <w:t>Select &lt;</w:t>
      </w:r>
      <w:r w:rsidRPr="002F2824">
        <w:rPr>
          <w:rFonts w:ascii="Tahoma" w:hAnsi="Tahoma" w:cs="Tahoma"/>
          <w:b/>
          <w:lang w:val="en-GB"/>
        </w:rPr>
        <w:t>actions</w:t>
      </w:r>
      <w:r w:rsidRPr="0091392F">
        <w:rPr>
          <w:rFonts w:ascii="Tahoma" w:hAnsi="Tahoma" w:cs="Tahoma"/>
          <w:lang w:val="en-GB"/>
        </w:rPr>
        <w:t>&gt; again, and click on &lt;</w:t>
      </w:r>
      <w:r w:rsidRPr="002F2824">
        <w:rPr>
          <w:rFonts w:ascii="Tahoma" w:hAnsi="Tahoma" w:cs="Tahoma"/>
          <w:b/>
          <w:lang w:val="en-GB"/>
        </w:rPr>
        <w:t>read file</w:t>
      </w:r>
      <w:r w:rsidRPr="0091392F">
        <w:rPr>
          <w:rFonts w:ascii="Tahoma" w:hAnsi="Tahoma" w:cs="Tahoma"/>
          <w:lang w:val="en-GB"/>
        </w:rPr>
        <w:t xml:space="preserve">&gt; </w:t>
      </w:r>
    </w:p>
    <w:p w:rsidR="00502704" w:rsidRPr="0091392F" w:rsidRDefault="00502704" w:rsidP="00502704">
      <w:pPr>
        <w:pStyle w:val="Lijstalinea"/>
        <w:numPr>
          <w:ilvl w:val="0"/>
          <w:numId w:val="8"/>
        </w:numPr>
        <w:rPr>
          <w:rFonts w:ascii="Tahoma" w:hAnsi="Tahoma" w:cs="Tahoma"/>
          <w:lang w:val="en-GB"/>
        </w:rPr>
      </w:pPr>
      <w:r w:rsidRPr="0091392F">
        <w:rPr>
          <w:rFonts w:ascii="Tahoma" w:hAnsi="Tahoma" w:cs="Tahoma"/>
          <w:lang w:val="en-GB"/>
        </w:rPr>
        <w:t>Select the saved file and click on &lt;</w:t>
      </w:r>
      <w:r w:rsidRPr="002F2824">
        <w:rPr>
          <w:rFonts w:ascii="Tahoma" w:hAnsi="Tahoma" w:cs="Tahoma"/>
          <w:b/>
          <w:lang w:val="en-GB"/>
        </w:rPr>
        <w:t>read file</w:t>
      </w:r>
      <w:r w:rsidRPr="0091392F">
        <w:rPr>
          <w:rFonts w:ascii="Tahoma" w:hAnsi="Tahoma" w:cs="Tahoma"/>
          <w:lang w:val="en-GB"/>
        </w:rPr>
        <w:t>&gt;</w:t>
      </w:r>
    </w:p>
    <w:p w:rsidR="00502704" w:rsidRDefault="00502704" w:rsidP="00502704">
      <w:pPr>
        <w:pStyle w:val="Kop2"/>
        <w:rPr>
          <w:lang w:val="en-GB"/>
        </w:rPr>
      </w:pPr>
      <w:bookmarkStart w:id="26" w:name="_Toc528738158"/>
      <w:r>
        <w:rPr>
          <w:lang w:val="en-GB"/>
        </w:rPr>
        <w:t>Read results with a text-file</w:t>
      </w:r>
      <w:bookmarkEnd w:id="26"/>
    </w:p>
    <w:p w:rsidR="00502704" w:rsidRPr="00502704" w:rsidRDefault="00502704" w:rsidP="00502704">
      <w:pPr>
        <w:rPr>
          <w:lang w:val="en-GB"/>
        </w:rPr>
      </w:pPr>
    </w:p>
    <w:p w:rsidR="00162E7D" w:rsidRDefault="00502704" w:rsidP="00502704">
      <w:pPr>
        <w:rPr>
          <w:lang w:val="en-GB"/>
        </w:rPr>
      </w:pPr>
      <w:r>
        <w:rPr>
          <w:lang w:val="en-GB"/>
        </w:rPr>
        <w:t>With the same action, &lt;</w:t>
      </w:r>
      <w:r w:rsidRPr="002F2824">
        <w:rPr>
          <w:b/>
          <w:lang w:val="en-GB"/>
        </w:rPr>
        <w:t>read file</w:t>
      </w:r>
      <w:r>
        <w:rPr>
          <w:lang w:val="en-GB"/>
        </w:rPr>
        <w:t>&gt;, a text file can be read into OSIRIS.</w:t>
      </w:r>
      <w:r w:rsidR="00162E7D">
        <w:rPr>
          <w:lang w:val="en-GB"/>
        </w:rPr>
        <w:t xml:space="preserve"> </w:t>
      </w:r>
    </w:p>
    <w:p w:rsidR="002E7514" w:rsidRDefault="00162E7D" w:rsidP="00502704">
      <w:pPr>
        <w:rPr>
          <w:lang w:val="en-GB"/>
        </w:rPr>
      </w:pPr>
      <w:r>
        <w:rPr>
          <w:lang w:val="en-GB"/>
        </w:rPr>
        <w:t xml:space="preserve">The text-file has </w:t>
      </w:r>
      <w:r w:rsidR="002E7514">
        <w:rPr>
          <w:lang w:val="en-GB"/>
        </w:rPr>
        <w:t>to contain two columns, divided by a &lt;</w:t>
      </w:r>
      <w:r w:rsidR="002E7514" w:rsidRPr="002F2824">
        <w:rPr>
          <w:b/>
          <w:lang w:val="en-GB"/>
        </w:rPr>
        <w:t>tab</w:t>
      </w:r>
      <w:r w:rsidR="002E7514">
        <w:rPr>
          <w:lang w:val="en-GB"/>
        </w:rPr>
        <w:t>&gt;:</w:t>
      </w:r>
    </w:p>
    <w:p w:rsidR="002E7514" w:rsidRDefault="002E7514" w:rsidP="00502704">
      <w:pPr>
        <w:rPr>
          <w:lang w:val="en-GB"/>
        </w:rPr>
      </w:pPr>
      <w:proofErr w:type="spellStart"/>
      <w:r>
        <w:rPr>
          <w:lang w:val="en-GB"/>
        </w:rPr>
        <w:t>Studentnumber</w:t>
      </w:r>
      <w:proofErr w:type="spellEnd"/>
      <w:r>
        <w:rPr>
          <w:lang w:val="en-GB"/>
        </w:rPr>
        <w:t xml:space="preserve"> &lt;tab&gt; grade. </w:t>
      </w:r>
    </w:p>
    <w:p w:rsidR="002E7514" w:rsidRDefault="002E7514" w:rsidP="00502704">
      <w:pPr>
        <w:rPr>
          <w:lang w:val="en-GB"/>
        </w:rPr>
      </w:pPr>
    </w:p>
    <w:p w:rsidR="00162E7D" w:rsidRDefault="002E7514" w:rsidP="00502704">
      <w:pPr>
        <w:rPr>
          <w:lang w:val="en-GB"/>
        </w:rPr>
      </w:pPr>
      <w:r>
        <w:rPr>
          <w:lang w:val="en-GB"/>
        </w:rPr>
        <w:t xml:space="preserve">For instance: </w:t>
      </w:r>
      <w:r w:rsidR="00162E7D">
        <w:rPr>
          <w:lang w:val="en-GB"/>
        </w:rPr>
        <w:t xml:space="preserve"> </w:t>
      </w:r>
    </w:p>
    <w:p w:rsidR="00162E7D" w:rsidRDefault="00162E7D" w:rsidP="00502704">
      <w:pPr>
        <w:rPr>
          <w:lang w:val="en-GB"/>
        </w:rPr>
      </w:pPr>
    </w:p>
    <w:p w:rsidR="00502704" w:rsidRPr="00502704" w:rsidRDefault="00162E7D" w:rsidP="00502704">
      <w:pPr>
        <w:rPr>
          <w:lang w:val="en-GB"/>
        </w:rPr>
      </w:pPr>
      <w:r>
        <w:rPr>
          <w:noProof/>
        </w:rPr>
        <w:drawing>
          <wp:inline distT="0" distB="0" distL="0" distR="0" wp14:anchorId="46079B2D" wp14:editId="2CD8ED68">
            <wp:extent cx="16573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57350" cy="1009650"/>
                    </a:xfrm>
                    <a:prstGeom prst="rect">
                      <a:avLst/>
                    </a:prstGeom>
                  </pic:spPr>
                </pic:pic>
              </a:graphicData>
            </a:graphic>
          </wp:inline>
        </w:drawing>
      </w:r>
      <w:r w:rsidR="00502704">
        <w:rPr>
          <w:lang w:val="en-GB"/>
        </w:rPr>
        <w:t xml:space="preserve"> </w:t>
      </w:r>
    </w:p>
    <w:p w:rsidR="002E7514" w:rsidRDefault="002E7514" w:rsidP="002E7514">
      <w:pPr>
        <w:pStyle w:val="Kop2"/>
        <w:rPr>
          <w:lang w:val="en-GB"/>
        </w:rPr>
      </w:pPr>
      <w:bookmarkStart w:id="27" w:name="_Toc528738159"/>
      <w:r>
        <w:rPr>
          <w:lang w:val="en-GB"/>
        </w:rPr>
        <w:t>Adding a student</w:t>
      </w:r>
      <w:bookmarkEnd w:id="27"/>
      <w:r>
        <w:rPr>
          <w:lang w:val="en-GB"/>
        </w:rPr>
        <w:t xml:space="preserve"> </w:t>
      </w:r>
    </w:p>
    <w:p w:rsidR="002F2824" w:rsidRDefault="002E7514" w:rsidP="002E7514">
      <w:pPr>
        <w:rPr>
          <w:lang w:val="en-GB"/>
        </w:rPr>
      </w:pPr>
      <w:r>
        <w:rPr>
          <w:lang w:val="en-GB"/>
        </w:rPr>
        <w:t>Sometimes it will be necessary to add a student tot the test.</w:t>
      </w:r>
    </w:p>
    <w:p w:rsidR="002E7514" w:rsidRPr="002E7514" w:rsidRDefault="002E7514" w:rsidP="002E7514">
      <w:pPr>
        <w:rPr>
          <w:lang w:val="en-GB"/>
        </w:rPr>
      </w:pPr>
      <w:r>
        <w:rPr>
          <w:lang w:val="en-GB"/>
        </w:rPr>
        <w:t>With the acti</w:t>
      </w:r>
      <w:r w:rsidR="002F2824">
        <w:rPr>
          <w:lang w:val="en-GB"/>
        </w:rPr>
        <w:t>on</w:t>
      </w:r>
      <w:r>
        <w:rPr>
          <w:lang w:val="en-GB"/>
        </w:rPr>
        <w:t xml:space="preserve"> &lt;</w:t>
      </w:r>
      <w:r w:rsidRPr="002F2824">
        <w:rPr>
          <w:b/>
          <w:lang w:val="en-GB"/>
        </w:rPr>
        <w:t>add student</w:t>
      </w:r>
      <w:r>
        <w:rPr>
          <w:lang w:val="en-GB"/>
        </w:rPr>
        <w:t xml:space="preserve">&gt; you can add a student to the test. </w:t>
      </w:r>
    </w:p>
    <w:p w:rsidR="002E7514" w:rsidRPr="002E7514" w:rsidRDefault="002E7514" w:rsidP="002E7514">
      <w:pPr>
        <w:rPr>
          <w:lang w:val="en-GB"/>
        </w:rPr>
      </w:pPr>
    </w:p>
    <w:p w:rsidR="002E7514" w:rsidRDefault="002F2824">
      <w:pPr>
        <w:rPr>
          <w:rFonts w:ascii="Calibri" w:eastAsia="Calibri" w:hAnsi="Calibri"/>
          <w:szCs w:val="20"/>
          <w:lang w:val="en-GB"/>
        </w:rPr>
      </w:pPr>
      <w:r>
        <w:rPr>
          <w:noProof/>
        </w:rPr>
        <w:drawing>
          <wp:anchor distT="0" distB="0" distL="114300" distR="114300" simplePos="0" relativeHeight="251670528" behindDoc="1" locked="0" layoutInCell="1" allowOverlap="1" wp14:anchorId="0FAC7C17" wp14:editId="185C1346">
            <wp:simplePos x="0" y="0"/>
            <wp:positionH relativeFrom="column">
              <wp:posOffset>-2540</wp:posOffset>
            </wp:positionH>
            <wp:positionV relativeFrom="paragraph">
              <wp:posOffset>13335</wp:posOffset>
            </wp:positionV>
            <wp:extent cx="4600575" cy="2688590"/>
            <wp:effectExtent l="0" t="0" r="9525" b="0"/>
            <wp:wrapTight wrapText="bothSides">
              <wp:wrapPolygon edited="0">
                <wp:start x="0" y="0"/>
                <wp:lineTo x="0" y="21427"/>
                <wp:lineTo x="21555" y="21427"/>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600575" cy="2688590"/>
                    </a:xfrm>
                    <a:prstGeom prst="rect">
                      <a:avLst/>
                    </a:prstGeom>
                  </pic:spPr>
                </pic:pic>
              </a:graphicData>
            </a:graphic>
            <wp14:sizeRelH relativeFrom="page">
              <wp14:pctWidth>0</wp14:pctWidth>
            </wp14:sizeRelH>
            <wp14:sizeRelV relativeFrom="page">
              <wp14:pctHeight>0</wp14:pctHeight>
            </wp14:sizeRelV>
          </wp:anchor>
        </w:drawing>
      </w: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r>
        <w:rPr>
          <w:noProof/>
        </w:rPr>
        <mc:AlternateContent>
          <mc:Choice Requires="wps">
            <w:drawing>
              <wp:anchor distT="0" distB="0" distL="114300" distR="114300" simplePos="0" relativeHeight="251669504" behindDoc="0" locked="0" layoutInCell="1" allowOverlap="1" wp14:anchorId="17E79F77" wp14:editId="125A871D">
                <wp:simplePos x="0" y="0"/>
                <wp:positionH relativeFrom="column">
                  <wp:posOffset>-879475</wp:posOffset>
                </wp:positionH>
                <wp:positionV relativeFrom="paragraph">
                  <wp:posOffset>82550</wp:posOffset>
                </wp:positionV>
                <wp:extent cx="517911" cy="238539"/>
                <wp:effectExtent l="0" t="57150" r="34925" b="47625"/>
                <wp:wrapNone/>
                <wp:docPr id="39" name="Straight Arrow Connector 39"/>
                <wp:cNvGraphicFramePr/>
                <a:graphic xmlns:a="http://schemas.openxmlformats.org/drawingml/2006/main">
                  <a:graphicData uri="http://schemas.microsoft.com/office/word/2010/wordprocessingShape">
                    <wps:wsp>
                      <wps:cNvCnPr/>
                      <wps:spPr>
                        <a:xfrm flipH="1" flipV="1">
                          <a:off x="0" y="0"/>
                          <a:ext cx="517911" cy="238539"/>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69.25pt;margin-top:6.5pt;width:40.8pt;height:18.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" strokecolor="#4579b8 [3044]" strokeweight="4.5pt">
                <v:stroke endarrow="open"/>
              </v:shape>
            </w:pict>
          </mc:Fallback>
        </mc:AlternateContent>
      </w: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F2824" w:rsidRDefault="002F2824">
      <w:pPr>
        <w:rPr>
          <w:rFonts w:ascii="Calibri" w:eastAsia="Calibri" w:hAnsi="Calibri"/>
          <w:szCs w:val="20"/>
          <w:lang w:val="en-GB"/>
        </w:rPr>
      </w:pPr>
    </w:p>
    <w:p w:rsidR="002E7514" w:rsidRDefault="002E7514" w:rsidP="002E7514">
      <w:pPr>
        <w:pStyle w:val="Kop2"/>
        <w:rPr>
          <w:lang w:val="en-GB"/>
        </w:rPr>
      </w:pPr>
      <w:bookmarkStart w:id="28" w:name="_Toc528738160"/>
      <w:r>
        <w:rPr>
          <w:lang w:val="en-GB"/>
        </w:rPr>
        <w:t>Clearing grades</w:t>
      </w:r>
      <w:bookmarkEnd w:id="28"/>
    </w:p>
    <w:p w:rsidR="009D1E5F" w:rsidRDefault="002E7514" w:rsidP="002E7514">
      <w:pPr>
        <w:rPr>
          <w:lang w:val="en-GB"/>
        </w:rPr>
      </w:pPr>
      <w:r>
        <w:rPr>
          <w:lang w:val="en-GB"/>
        </w:rPr>
        <w:t>When results are still status &lt;</w:t>
      </w:r>
      <w:r w:rsidRPr="009D1E5F">
        <w:rPr>
          <w:b/>
          <w:lang w:val="en-GB"/>
        </w:rPr>
        <w:t>draft</w:t>
      </w:r>
      <w:r>
        <w:rPr>
          <w:lang w:val="en-GB"/>
        </w:rPr>
        <w:t xml:space="preserve">&gt; and not yet signed, they can be cleared. </w:t>
      </w:r>
    </w:p>
    <w:p w:rsidR="002E7514" w:rsidRDefault="002E7514" w:rsidP="002E7514">
      <w:pPr>
        <w:rPr>
          <w:lang w:val="en-GB"/>
        </w:rPr>
      </w:pPr>
      <w:r>
        <w:rPr>
          <w:lang w:val="en-GB"/>
        </w:rPr>
        <w:t>You can do this manually, one by one, or with the action &lt;</w:t>
      </w:r>
      <w:r w:rsidRPr="009D1E5F">
        <w:rPr>
          <w:b/>
          <w:lang w:val="en-GB"/>
        </w:rPr>
        <w:t>clear grades</w:t>
      </w:r>
      <w:r>
        <w:rPr>
          <w:lang w:val="en-GB"/>
        </w:rPr>
        <w:t>&gt;.</w:t>
      </w:r>
    </w:p>
    <w:p w:rsidR="00777F4B" w:rsidRDefault="002E7514" w:rsidP="008D1852">
      <w:pPr>
        <w:rPr>
          <w:lang w:val="en-GB"/>
        </w:rPr>
      </w:pPr>
      <w:r>
        <w:rPr>
          <w:lang w:val="en-GB"/>
        </w:rPr>
        <w:t>With this actio</w:t>
      </w:r>
      <w:r w:rsidR="00777F4B">
        <w:rPr>
          <w:lang w:val="en-GB"/>
        </w:rPr>
        <w:t>n you can clear all results that are not yet signed.</w:t>
      </w:r>
      <w:r>
        <w:rPr>
          <w:lang w:val="en-GB"/>
        </w:rPr>
        <w:t xml:space="preserve"> </w:t>
      </w:r>
    </w:p>
    <w:p w:rsidR="00777F4B" w:rsidRDefault="009D1E5F" w:rsidP="003C42C8">
      <w:pPr>
        <w:pStyle w:val="Lijstalinea"/>
        <w:rPr>
          <w:lang w:val="en-GB"/>
        </w:rPr>
      </w:pPr>
      <w:r w:rsidRPr="002E7514">
        <w:rPr>
          <w:noProof/>
        </w:rPr>
        <w:drawing>
          <wp:anchor distT="0" distB="0" distL="114300" distR="114300" simplePos="0" relativeHeight="251658239" behindDoc="1" locked="0" layoutInCell="1" allowOverlap="1" wp14:anchorId="79A23C96" wp14:editId="17DBF0C5">
            <wp:simplePos x="0" y="0"/>
            <wp:positionH relativeFrom="column">
              <wp:posOffset>5715</wp:posOffset>
            </wp:positionH>
            <wp:positionV relativeFrom="paragraph">
              <wp:posOffset>57150</wp:posOffset>
            </wp:positionV>
            <wp:extent cx="4595495" cy="1669415"/>
            <wp:effectExtent l="0" t="0" r="0" b="6985"/>
            <wp:wrapTight wrapText="bothSides">
              <wp:wrapPolygon edited="0">
                <wp:start x="0" y="0"/>
                <wp:lineTo x="0" y="21444"/>
                <wp:lineTo x="21490" y="21444"/>
                <wp:lineTo x="2149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extLst>
                        <a:ext uri="{28A0092B-C50C-407E-A947-70E740481C1C}">
                          <a14:useLocalDpi xmlns:a14="http://schemas.microsoft.com/office/drawing/2010/main" val="0"/>
                        </a:ext>
                      </a:extLst>
                    </a:blip>
                    <a:srcRect t="19823" b="18002"/>
                    <a:stretch/>
                  </pic:blipFill>
                  <pic:spPr bwMode="auto">
                    <a:xfrm>
                      <a:off x="0" y="0"/>
                      <a:ext cx="4595495" cy="166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7F4B" w:rsidRDefault="00777F4B" w:rsidP="003C42C8">
      <w:pPr>
        <w:pStyle w:val="Lijstalinea"/>
        <w:rPr>
          <w:lang w:val="en-GB"/>
        </w:rPr>
      </w:pPr>
    </w:p>
    <w:p w:rsidR="00777F4B" w:rsidRDefault="00777F4B" w:rsidP="003C42C8">
      <w:pPr>
        <w:pStyle w:val="Lijstalinea"/>
        <w:rPr>
          <w:lang w:val="en-GB"/>
        </w:rPr>
      </w:pPr>
    </w:p>
    <w:p w:rsidR="002E7514" w:rsidRDefault="002E7514" w:rsidP="003C42C8">
      <w:pPr>
        <w:pStyle w:val="Lijstalinea"/>
        <w:rPr>
          <w:lang w:val="en-GB"/>
        </w:rPr>
      </w:pPr>
    </w:p>
    <w:p w:rsidR="009D1E5F" w:rsidRPr="000B1049" w:rsidRDefault="009D1E5F" w:rsidP="003C42C8">
      <w:pPr>
        <w:pStyle w:val="Lijstalinea"/>
        <w:rPr>
          <w:noProof/>
          <w:lang w:val="en-GB"/>
        </w:rPr>
      </w:pPr>
      <w:r>
        <w:rPr>
          <w:noProof/>
        </w:rPr>
        <mc:AlternateContent>
          <mc:Choice Requires="wps">
            <w:drawing>
              <wp:anchor distT="0" distB="0" distL="114300" distR="114300" simplePos="0" relativeHeight="251674624" behindDoc="0" locked="0" layoutInCell="1" allowOverlap="1" wp14:anchorId="66A5C59B" wp14:editId="6DF4B553">
                <wp:simplePos x="0" y="0"/>
                <wp:positionH relativeFrom="column">
                  <wp:posOffset>-843280</wp:posOffset>
                </wp:positionH>
                <wp:positionV relativeFrom="paragraph">
                  <wp:posOffset>81915</wp:posOffset>
                </wp:positionV>
                <wp:extent cx="492760" cy="150495"/>
                <wp:effectExtent l="0" t="95250" r="0" b="97155"/>
                <wp:wrapNone/>
                <wp:docPr id="96" name="Straight Arrow Connector 96"/>
                <wp:cNvGraphicFramePr/>
                <a:graphic xmlns:a="http://schemas.openxmlformats.org/drawingml/2006/main">
                  <a:graphicData uri="http://schemas.microsoft.com/office/word/2010/wordprocessingShape">
                    <wps:wsp>
                      <wps:cNvCnPr/>
                      <wps:spPr>
                        <a:xfrm flipH="1" flipV="1">
                          <a:off x="0" y="0"/>
                          <a:ext cx="492760" cy="15049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66.4pt;margin-top:6.45pt;width:38.8pt;height:11.8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" strokecolor="#4579b8 [3044]" strokeweight="4.5pt">
                <v:stroke endarrow="open"/>
              </v:shape>
            </w:pict>
          </mc:Fallback>
        </mc:AlternateContent>
      </w:r>
    </w:p>
    <w:p w:rsidR="008D1852" w:rsidRDefault="008D1852" w:rsidP="003C42C8">
      <w:pPr>
        <w:pStyle w:val="Lijstalinea"/>
        <w:rPr>
          <w:lang w:val="en-GB"/>
        </w:rPr>
      </w:pPr>
    </w:p>
    <w:p w:rsidR="008D1852" w:rsidRDefault="008D1852" w:rsidP="003C42C8">
      <w:pPr>
        <w:pStyle w:val="Lijstalinea"/>
        <w:rPr>
          <w:lang w:val="en-GB"/>
        </w:rPr>
      </w:pPr>
    </w:p>
    <w:p w:rsidR="009D1E5F" w:rsidRDefault="009D1E5F" w:rsidP="003C42C8">
      <w:pPr>
        <w:pStyle w:val="Lijstalinea"/>
        <w:rPr>
          <w:lang w:val="en-GB"/>
        </w:rPr>
      </w:pPr>
    </w:p>
    <w:p w:rsidR="009D1E5F" w:rsidRDefault="009D1E5F" w:rsidP="003C42C8">
      <w:pPr>
        <w:pStyle w:val="Lijstalinea"/>
        <w:rPr>
          <w:lang w:val="en-GB"/>
        </w:rPr>
      </w:pPr>
    </w:p>
    <w:p w:rsidR="009D1E5F" w:rsidRDefault="009D1E5F" w:rsidP="003C42C8">
      <w:pPr>
        <w:pStyle w:val="Lijstalinea"/>
        <w:rPr>
          <w:lang w:val="en-GB"/>
        </w:rPr>
      </w:pPr>
    </w:p>
    <w:p w:rsidR="008D1852" w:rsidRDefault="008D1852" w:rsidP="003C42C8">
      <w:pPr>
        <w:pStyle w:val="Lijstalinea"/>
        <w:rPr>
          <w:lang w:val="en-GB"/>
        </w:rPr>
      </w:pPr>
    </w:p>
    <w:p w:rsidR="009D1E5F" w:rsidRDefault="009D1E5F" w:rsidP="003C42C8">
      <w:pPr>
        <w:pStyle w:val="Lijstalinea"/>
        <w:rPr>
          <w:lang w:val="en-GB"/>
        </w:rPr>
      </w:pPr>
    </w:p>
    <w:p w:rsidR="00777F4B" w:rsidRDefault="00777F4B" w:rsidP="00777F4B">
      <w:pPr>
        <w:pStyle w:val="Kop2"/>
        <w:rPr>
          <w:lang w:eastAsia="en-US"/>
        </w:rPr>
      </w:pPr>
      <w:bookmarkStart w:id="29" w:name="_Toc528738161"/>
      <w:r>
        <w:rPr>
          <w:lang w:eastAsia="en-US"/>
        </w:rPr>
        <w:t xml:space="preserve">Details test </w:t>
      </w:r>
      <w:proofErr w:type="spellStart"/>
      <w:r>
        <w:rPr>
          <w:lang w:eastAsia="en-US"/>
        </w:rPr>
        <w:t>grade</w:t>
      </w:r>
      <w:bookmarkEnd w:id="29"/>
      <w:proofErr w:type="spellEnd"/>
    </w:p>
    <w:p w:rsidR="00777F4B" w:rsidRPr="00777F4B" w:rsidRDefault="00777F4B" w:rsidP="00777F4B">
      <w:pPr>
        <w:rPr>
          <w:lang w:val="en-GB" w:eastAsia="en-US"/>
        </w:rPr>
      </w:pPr>
      <w:r w:rsidRPr="00777F4B">
        <w:rPr>
          <w:lang w:val="en-GB" w:eastAsia="en-US"/>
        </w:rPr>
        <w:t>With the three dots</w:t>
      </w:r>
      <w:r w:rsidR="00E36292">
        <w:rPr>
          <w:lang w:val="en-GB" w:eastAsia="en-US"/>
        </w:rPr>
        <w:t xml:space="preserve"> [ </w:t>
      </w:r>
      <w:r w:rsidR="00E36292" w:rsidRPr="00E36292">
        <w:rPr>
          <w:b/>
          <w:lang w:val="en-GB" w:eastAsia="en-US"/>
        </w:rPr>
        <w:t>. . .</w:t>
      </w:r>
      <w:r w:rsidR="00E36292">
        <w:rPr>
          <w:lang w:val="en-GB" w:eastAsia="en-US"/>
        </w:rPr>
        <w:t xml:space="preserve"> ]</w:t>
      </w:r>
      <w:r w:rsidRPr="00777F4B">
        <w:rPr>
          <w:lang w:val="en-GB" w:eastAsia="en-US"/>
        </w:rPr>
        <w:t xml:space="preserve"> next to the </w:t>
      </w:r>
      <w:proofErr w:type="spellStart"/>
      <w:r w:rsidRPr="00777F4B">
        <w:rPr>
          <w:lang w:val="en-GB" w:eastAsia="en-US"/>
        </w:rPr>
        <w:t>testgrade</w:t>
      </w:r>
      <w:proofErr w:type="spellEnd"/>
      <w:r w:rsidRPr="00777F4B">
        <w:rPr>
          <w:lang w:val="en-GB" w:eastAsia="en-US"/>
        </w:rPr>
        <w:t xml:space="preserve"> you can see the details of the test</w:t>
      </w:r>
      <w:r w:rsidR="009A3E0D">
        <w:rPr>
          <w:lang w:val="en-GB" w:eastAsia="en-US"/>
        </w:rPr>
        <w:t xml:space="preserve"> </w:t>
      </w:r>
      <w:r w:rsidRPr="00777F4B">
        <w:rPr>
          <w:lang w:val="en-GB" w:eastAsia="en-US"/>
        </w:rPr>
        <w:t>grade.</w:t>
      </w:r>
    </w:p>
    <w:p w:rsidR="00777F4B" w:rsidRPr="00777F4B" w:rsidRDefault="00777F4B" w:rsidP="00777F4B">
      <w:pPr>
        <w:rPr>
          <w:lang w:val="en-GB" w:eastAsia="en-US"/>
        </w:rPr>
      </w:pPr>
    </w:p>
    <w:p w:rsidR="00777F4B" w:rsidRPr="00387F91" w:rsidRDefault="00E36292" w:rsidP="00777F4B">
      <w:pPr>
        <w:rPr>
          <w:lang w:val="en-GB" w:eastAsia="en-US"/>
        </w:rPr>
      </w:pPr>
      <w:r>
        <w:rPr>
          <w:noProof/>
        </w:rPr>
        <mc:AlternateContent>
          <mc:Choice Requires="wps">
            <w:drawing>
              <wp:anchor distT="0" distB="0" distL="114300" distR="114300" simplePos="0" relativeHeight="251700224" behindDoc="0" locked="0" layoutInCell="1" allowOverlap="1" wp14:anchorId="04A98A95" wp14:editId="201CAD2D">
                <wp:simplePos x="0" y="0"/>
                <wp:positionH relativeFrom="column">
                  <wp:posOffset>4872327</wp:posOffset>
                </wp:positionH>
                <wp:positionV relativeFrom="paragraph">
                  <wp:posOffset>263939</wp:posOffset>
                </wp:positionV>
                <wp:extent cx="437322" cy="182881"/>
                <wp:effectExtent l="38100" t="57150" r="39370" b="83820"/>
                <wp:wrapNone/>
                <wp:docPr id="29" name="Straight Arrow Connector 96"/>
                <wp:cNvGraphicFramePr/>
                <a:graphic xmlns:a="http://schemas.openxmlformats.org/drawingml/2006/main">
                  <a:graphicData uri="http://schemas.microsoft.com/office/word/2010/wordprocessingShape">
                    <wps:wsp>
                      <wps:cNvCnPr/>
                      <wps:spPr>
                        <a:xfrm flipH="1">
                          <a:off x="0" y="0"/>
                          <a:ext cx="437322" cy="182881"/>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383.65pt;margin-top:20.8pt;width:34.45pt;height:14.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" strokecolor="#4a7ebb" strokeweight="4.5pt">
                <v:stroke endarrow="open"/>
              </v:shape>
            </w:pict>
          </mc:Fallback>
        </mc:AlternateContent>
      </w:r>
      <w:r w:rsidR="00777F4B">
        <w:rPr>
          <w:noProof/>
        </w:rPr>
        <w:drawing>
          <wp:inline distT="0" distB="0" distL="0" distR="0" wp14:anchorId="3A07258E" wp14:editId="3D379A96">
            <wp:extent cx="5972810" cy="1279525"/>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72810" cy="1279525"/>
                    </a:xfrm>
                    <a:prstGeom prst="rect">
                      <a:avLst/>
                    </a:prstGeom>
                  </pic:spPr>
                </pic:pic>
              </a:graphicData>
            </a:graphic>
          </wp:inline>
        </w:drawing>
      </w:r>
      <w:r w:rsidR="00777F4B" w:rsidRPr="00387F91">
        <w:rPr>
          <w:noProof/>
          <w:lang w:val="en-GB"/>
        </w:rPr>
        <w:t xml:space="preserve"> </w:t>
      </w:r>
    </w:p>
    <w:p w:rsidR="00777F4B" w:rsidRPr="00387F91" w:rsidRDefault="00777F4B" w:rsidP="00777F4B">
      <w:pPr>
        <w:rPr>
          <w:lang w:val="en-GB" w:eastAsia="en-US"/>
        </w:rPr>
      </w:pPr>
    </w:p>
    <w:p w:rsidR="00B92AAA" w:rsidRDefault="00B92AAA" w:rsidP="00777F4B">
      <w:pPr>
        <w:rPr>
          <w:lang w:val="en-GB" w:eastAsia="en-US"/>
        </w:rPr>
      </w:pPr>
      <w:r w:rsidRPr="00B92AAA">
        <w:rPr>
          <w:lang w:val="en-GB" w:eastAsia="en-US"/>
        </w:rPr>
        <w:t xml:space="preserve">The pop-up shows the (history of the) final grade, the history of the test result and de results of </w:t>
      </w:r>
      <w:r>
        <w:rPr>
          <w:lang w:val="en-GB" w:eastAsia="en-US"/>
        </w:rPr>
        <w:t xml:space="preserve">the other tests belonging to the course. </w:t>
      </w:r>
    </w:p>
    <w:p w:rsidR="00B92AAA" w:rsidRDefault="00B92AAA" w:rsidP="00777F4B">
      <w:pPr>
        <w:rPr>
          <w:lang w:val="en-GB" w:eastAsia="en-US"/>
        </w:rPr>
      </w:pPr>
    </w:p>
    <w:p w:rsidR="00B92AAA" w:rsidRDefault="00B92AAA" w:rsidP="00B92AAA">
      <w:pPr>
        <w:pStyle w:val="Kop2"/>
        <w:rPr>
          <w:lang w:val="en-GB" w:eastAsia="en-US"/>
        </w:rPr>
      </w:pPr>
      <w:bookmarkStart w:id="30" w:name="_Toc528738162"/>
      <w:r w:rsidRPr="00B92AAA">
        <w:rPr>
          <w:lang w:val="en-GB" w:eastAsia="en-US"/>
        </w:rPr>
        <w:t xml:space="preserve">How do </w:t>
      </w:r>
      <w:r w:rsidR="00E36292">
        <w:rPr>
          <w:lang w:val="en-GB" w:eastAsia="en-US"/>
        </w:rPr>
        <w:t>I</w:t>
      </w:r>
      <w:r w:rsidRPr="00B92AAA">
        <w:rPr>
          <w:lang w:val="en-GB" w:eastAsia="en-US"/>
        </w:rPr>
        <w:t xml:space="preserve"> search an old test? </w:t>
      </w:r>
      <w:r>
        <w:rPr>
          <w:lang w:val="en-GB" w:eastAsia="en-US"/>
        </w:rPr>
        <w:t xml:space="preserve">/ how do I search for a test without open </w:t>
      </w:r>
      <w:proofErr w:type="spellStart"/>
      <w:r>
        <w:rPr>
          <w:lang w:val="en-GB" w:eastAsia="en-US"/>
        </w:rPr>
        <w:t>enrollments</w:t>
      </w:r>
      <w:proofErr w:type="spellEnd"/>
      <w:r>
        <w:rPr>
          <w:lang w:val="en-GB" w:eastAsia="en-US"/>
        </w:rPr>
        <w:t>? / how to register a result on a bachelor project.</w:t>
      </w:r>
      <w:bookmarkEnd w:id="30"/>
      <w:r>
        <w:rPr>
          <w:lang w:val="en-GB" w:eastAsia="en-US"/>
        </w:rPr>
        <w:t xml:space="preserve"> </w:t>
      </w:r>
    </w:p>
    <w:p w:rsidR="00E36292" w:rsidRPr="00E36292" w:rsidRDefault="00E36292" w:rsidP="00E36292">
      <w:pPr>
        <w:rPr>
          <w:lang w:val="en-GB" w:eastAsia="en-US"/>
        </w:rPr>
      </w:pPr>
    </w:p>
    <w:p w:rsidR="00E36292" w:rsidRDefault="009A3E0D" w:rsidP="009A3E0D">
      <w:pPr>
        <w:rPr>
          <w:lang w:val="en-GB" w:eastAsia="en-US"/>
        </w:rPr>
      </w:pPr>
      <w:r>
        <w:rPr>
          <w:lang w:val="en-GB" w:eastAsia="en-US"/>
        </w:rPr>
        <w:t>By default, OSIRIS Lecture show</w:t>
      </w:r>
      <w:r w:rsidR="00E36292">
        <w:rPr>
          <w:lang w:val="en-GB" w:eastAsia="en-US"/>
        </w:rPr>
        <w:t>s</w:t>
      </w:r>
      <w:r>
        <w:rPr>
          <w:lang w:val="en-GB" w:eastAsia="en-US"/>
        </w:rPr>
        <w:t xml:space="preserve"> only tests for which a grade can be registered. It is possible that you have to register a grade for a test for an old course, or a test without open </w:t>
      </w:r>
      <w:proofErr w:type="spellStart"/>
      <w:r>
        <w:rPr>
          <w:lang w:val="en-GB" w:eastAsia="en-US"/>
        </w:rPr>
        <w:t>enrollments</w:t>
      </w:r>
      <w:proofErr w:type="spellEnd"/>
      <w:r>
        <w:rPr>
          <w:lang w:val="en-GB" w:eastAsia="en-US"/>
        </w:rPr>
        <w:t xml:space="preserve">. </w:t>
      </w:r>
    </w:p>
    <w:p w:rsidR="009A3E0D" w:rsidRDefault="009A3E0D" w:rsidP="009A3E0D">
      <w:pPr>
        <w:rPr>
          <w:lang w:val="en-GB" w:eastAsia="en-US"/>
        </w:rPr>
      </w:pPr>
      <w:r>
        <w:rPr>
          <w:lang w:val="en-GB" w:eastAsia="en-US"/>
        </w:rPr>
        <w:t xml:space="preserve">A good example is </w:t>
      </w:r>
      <w:r w:rsidRPr="00E36292">
        <w:rPr>
          <w:b/>
          <w:lang w:val="en-GB" w:eastAsia="en-US"/>
        </w:rPr>
        <w:t>the Bachelor thesis</w:t>
      </w:r>
      <w:r>
        <w:rPr>
          <w:lang w:val="en-GB" w:eastAsia="en-US"/>
        </w:rPr>
        <w:t xml:space="preserve">. </w:t>
      </w:r>
    </w:p>
    <w:p w:rsidR="009A3E0D" w:rsidRDefault="009A3E0D" w:rsidP="009A3E0D">
      <w:pPr>
        <w:rPr>
          <w:lang w:val="en-GB" w:eastAsia="en-US"/>
        </w:rPr>
      </w:pPr>
    </w:p>
    <w:p w:rsidR="009A3E0D" w:rsidRPr="009A3E0D" w:rsidRDefault="009A3E0D" w:rsidP="009A3E0D">
      <w:pPr>
        <w:rPr>
          <w:lang w:val="en-GB" w:eastAsia="en-US"/>
        </w:rPr>
      </w:pPr>
      <w:r>
        <w:rPr>
          <w:lang w:val="en-GB" w:eastAsia="en-US"/>
        </w:rPr>
        <w:t>You can do this by clicking on &lt;</w:t>
      </w:r>
      <w:r w:rsidRPr="00E36292">
        <w:rPr>
          <w:b/>
          <w:lang w:val="en-GB" w:eastAsia="en-US"/>
        </w:rPr>
        <w:t>grade</w:t>
      </w:r>
      <w:r>
        <w:rPr>
          <w:lang w:val="en-GB" w:eastAsia="en-US"/>
        </w:rPr>
        <w:t>&gt; in the dashboard. In this screen, where you can select your test, change the filter ‘ Show only test for which a grade can be registered’ to ‘</w:t>
      </w:r>
      <w:r w:rsidRPr="00E36292">
        <w:rPr>
          <w:b/>
          <w:lang w:val="en-GB" w:eastAsia="en-US"/>
        </w:rPr>
        <w:t>No</w:t>
      </w:r>
      <w:r>
        <w:rPr>
          <w:lang w:val="en-GB" w:eastAsia="en-US"/>
        </w:rPr>
        <w:t xml:space="preserve">’. </w:t>
      </w:r>
    </w:p>
    <w:p w:rsidR="00B92AAA" w:rsidRPr="00387F91" w:rsidRDefault="00B92AAA" w:rsidP="00B92AAA">
      <w:pPr>
        <w:rPr>
          <w:lang w:val="en-GB" w:eastAsia="en-US"/>
        </w:rPr>
      </w:pPr>
    </w:p>
    <w:p w:rsidR="00B92AAA" w:rsidRPr="00387F91" w:rsidRDefault="00B92AAA" w:rsidP="00B92AAA">
      <w:pPr>
        <w:pStyle w:val="Lijstalinea"/>
        <w:rPr>
          <w:lang w:val="en-GB" w:eastAsia="en-US"/>
        </w:rPr>
      </w:pPr>
    </w:p>
    <w:p w:rsidR="0016484D" w:rsidRPr="00387F91" w:rsidRDefault="00E36292" w:rsidP="009A3E0D">
      <w:pPr>
        <w:rPr>
          <w:lang w:val="en-GB" w:eastAsia="en-US"/>
        </w:rPr>
      </w:pPr>
      <w:r>
        <w:rPr>
          <w:noProof/>
        </w:rPr>
        <mc:AlternateContent>
          <mc:Choice Requires="wps">
            <w:drawing>
              <wp:anchor distT="0" distB="0" distL="114300" distR="114300" simplePos="0" relativeHeight="251702272" behindDoc="0" locked="0" layoutInCell="1" allowOverlap="1" wp14:anchorId="6BB8629F" wp14:editId="73F9D0EF">
                <wp:simplePos x="0" y="0"/>
                <wp:positionH relativeFrom="column">
                  <wp:posOffset>673956</wp:posOffset>
                </wp:positionH>
                <wp:positionV relativeFrom="paragraph">
                  <wp:posOffset>1116524</wp:posOffset>
                </wp:positionV>
                <wp:extent cx="548640" cy="294198"/>
                <wp:effectExtent l="38100" t="38100" r="41910" b="48895"/>
                <wp:wrapNone/>
                <wp:docPr id="30" name="Straight Arrow Connector 96"/>
                <wp:cNvGraphicFramePr/>
                <a:graphic xmlns:a="http://schemas.openxmlformats.org/drawingml/2006/main">
                  <a:graphicData uri="http://schemas.microsoft.com/office/word/2010/wordprocessingShape">
                    <wps:wsp>
                      <wps:cNvCnPr/>
                      <wps:spPr>
                        <a:xfrm flipH="1" flipV="1">
                          <a:off x="0" y="0"/>
                          <a:ext cx="548640" cy="294198"/>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53.05pt;margin-top:87.9pt;width:43.2pt;height:23.1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" strokecolor="#4a7ebb" strokeweight="4.5pt">
                <v:stroke endarrow="open"/>
              </v:shape>
            </w:pict>
          </mc:Fallback>
        </mc:AlternateContent>
      </w:r>
      <w:r w:rsidR="009A3E0D">
        <w:rPr>
          <w:noProof/>
        </w:rPr>
        <w:drawing>
          <wp:inline distT="0" distB="0" distL="0" distR="0" wp14:anchorId="2C9F7224" wp14:editId="156A75F9">
            <wp:extent cx="5971429" cy="309305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b="2966"/>
                    <a:stretch/>
                  </pic:blipFill>
                  <pic:spPr bwMode="auto">
                    <a:xfrm>
                      <a:off x="0" y="0"/>
                      <a:ext cx="5972810" cy="3093773"/>
                    </a:xfrm>
                    <a:prstGeom prst="rect">
                      <a:avLst/>
                    </a:prstGeom>
                    <a:ln>
                      <a:noFill/>
                    </a:ln>
                    <a:extLst>
                      <a:ext uri="{53640926-AAD7-44D8-BBD7-CCE9431645EC}">
                        <a14:shadowObscured xmlns:a14="http://schemas.microsoft.com/office/drawing/2010/main"/>
                      </a:ext>
                    </a:extLst>
                  </pic:spPr>
                </pic:pic>
              </a:graphicData>
            </a:graphic>
          </wp:inline>
        </w:drawing>
      </w:r>
      <w:r w:rsidR="009A3E0D" w:rsidRPr="00387F91">
        <w:rPr>
          <w:lang w:val="en-GB" w:eastAsia="en-US"/>
        </w:rPr>
        <w:t xml:space="preserve"> </w:t>
      </w:r>
    </w:p>
    <w:p w:rsidR="0016484D" w:rsidRPr="00387F91" w:rsidRDefault="0016484D" w:rsidP="009A3E0D">
      <w:pPr>
        <w:rPr>
          <w:lang w:val="en-GB" w:eastAsia="en-US"/>
        </w:rPr>
      </w:pPr>
    </w:p>
    <w:p w:rsidR="0016484D" w:rsidRDefault="0016484D" w:rsidP="009A3E0D">
      <w:pPr>
        <w:rPr>
          <w:lang w:val="en-GB" w:eastAsia="en-US"/>
        </w:rPr>
      </w:pPr>
      <w:r w:rsidRPr="0016484D">
        <w:rPr>
          <w:lang w:val="en-GB" w:eastAsia="en-US"/>
        </w:rPr>
        <w:t xml:space="preserve">Osiris lecturer now shows all the tests which you are linked to. </w:t>
      </w:r>
      <w:r>
        <w:rPr>
          <w:lang w:val="en-GB" w:eastAsia="en-US"/>
        </w:rPr>
        <w:t xml:space="preserve">Search for the right test, &lt;click&gt; on the test, and add a student to the test. </w:t>
      </w:r>
    </w:p>
    <w:p w:rsidR="0016484D" w:rsidRDefault="0016484D" w:rsidP="009A3E0D">
      <w:pPr>
        <w:rPr>
          <w:lang w:val="en-GB" w:eastAsia="en-US"/>
        </w:rPr>
      </w:pPr>
    </w:p>
    <w:p w:rsidR="0016484D" w:rsidRPr="0016484D" w:rsidRDefault="0016484D" w:rsidP="009A3E0D">
      <w:pPr>
        <w:rPr>
          <w:lang w:val="en-GB" w:eastAsia="en-US"/>
        </w:rPr>
      </w:pPr>
      <w:r>
        <w:rPr>
          <w:lang w:val="en-GB" w:eastAsia="en-US"/>
        </w:rPr>
        <w:t>W</w:t>
      </w:r>
      <w:r w:rsidR="00E36292">
        <w:rPr>
          <w:lang w:val="en-GB" w:eastAsia="en-US"/>
        </w:rPr>
        <w:t>hen you have added a student to</w:t>
      </w:r>
      <w:r>
        <w:rPr>
          <w:lang w:val="en-GB" w:eastAsia="en-US"/>
        </w:rPr>
        <w:t xml:space="preserve"> the test, you can give him/her a result</w:t>
      </w:r>
      <w:r w:rsidR="00E36292">
        <w:rPr>
          <w:lang w:val="en-GB" w:eastAsia="en-US"/>
        </w:rPr>
        <w:t xml:space="preserve"> etc</w:t>
      </w:r>
      <w:r>
        <w:rPr>
          <w:lang w:val="en-GB" w:eastAsia="en-US"/>
        </w:rPr>
        <w:t xml:space="preserve">. </w:t>
      </w:r>
    </w:p>
    <w:p w:rsidR="0016484D" w:rsidRPr="0016484D" w:rsidRDefault="0016484D" w:rsidP="009A3E0D">
      <w:pPr>
        <w:rPr>
          <w:lang w:val="en-GB" w:eastAsia="en-US"/>
        </w:rPr>
      </w:pPr>
    </w:p>
    <w:p w:rsidR="00B92AAA" w:rsidRPr="00387F91" w:rsidRDefault="00B92AAA" w:rsidP="00777F4B">
      <w:pPr>
        <w:rPr>
          <w:lang w:val="en-GB" w:eastAsia="en-US"/>
        </w:rPr>
      </w:pPr>
    </w:p>
    <w:sectPr w:rsidR="00B92AAA" w:rsidRPr="00387F91" w:rsidSect="007A12F5">
      <w:footerReference w:type="even" r:id="rId40"/>
      <w:footerReference w:type="default" r:id="rId41"/>
      <w:headerReference w:type="first" r:id="rId42"/>
      <w:footerReference w:type="first" r:id="rId43"/>
      <w:pgSz w:w="11907" w:h="16840" w:code="9"/>
      <w:pgMar w:top="899" w:right="1230" w:bottom="719" w:left="123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F3" w:rsidRDefault="00465AF3">
      <w:r>
        <w:separator/>
      </w:r>
    </w:p>
  </w:endnote>
  <w:endnote w:type="continuationSeparator" w:id="0">
    <w:p w:rsidR="00465AF3" w:rsidRDefault="0046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D" w:rsidRDefault="00162E7D" w:rsidP="00E575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62E7D" w:rsidRDefault="00162E7D" w:rsidP="00E5756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D" w:rsidRDefault="00162E7D" w:rsidP="007A12F5">
    <w:pPr>
      <w:pStyle w:val="Voettekst"/>
      <w:rPr>
        <w:rFonts w:cs="Tahoma"/>
        <w:sz w:val="16"/>
        <w:szCs w:val="16"/>
      </w:rPr>
    </w:pPr>
    <w:r>
      <w:rPr>
        <w:rFonts w:cs="Tahoma"/>
        <w:noProof/>
        <w:sz w:val="16"/>
        <w:szCs w:val="16"/>
      </w:rPr>
      <mc:AlternateContent>
        <mc:Choice Requires="wps">
          <w:drawing>
            <wp:anchor distT="0" distB="0" distL="114300" distR="114300" simplePos="0" relativeHeight="251670528" behindDoc="0" locked="0" layoutInCell="1" allowOverlap="1" wp14:anchorId="77B8EDAC" wp14:editId="5F96C662">
              <wp:simplePos x="0" y="0"/>
              <wp:positionH relativeFrom="column">
                <wp:posOffset>6129</wp:posOffset>
              </wp:positionH>
              <wp:positionV relativeFrom="paragraph">
                <wp:posOffset>65239</wp:posOffset>
              </wp:positionV>
              <wp:extent cx="6011186" cy="0"/>
              <wp:effectExtent l="0" t="0" r="27940" b="19050"/>
              <wp:wrapNone/>
              <wp:docPr id="111" name="Rechte verbindingslijn 111"/>
              <wp:cNvGraphicFramePr/>
              <a:graphic xmlns:a="http://schemas.openxmlformats.org/drawingml/2006/main">
                <a:graphicData uri="http://schemas.microsoft.com/office/word/2010/wordprocessingShape">
                  <wps:wsp>
                    <wps:cNvCnPr/>
                    <wps:spPr>
                      <a:xfrm>
                        <a:off x="0" y="0"/>
                        <a:ext cx="6011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1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15pt" to="47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" strokecolor="black [3040]"/>
          </w:pict>
        </mc:Fallback>
      </mc:AlternateContent>
    </w:r>
  </w:p>
  <w:p w:rsidR="0099414A" w:rsidRPr="00D914F5" w:rsidRDefault="0099414A">
    <w:pPr>
      <w:pStyle w:val="Voettekst"/>
      <w:rPr>
        <w:rFonts w:cs="Tahoma"/>
        <w:sz w:val="16"/>
        <w:szCs w:val="16"/>
      </w:rPr>
    </w:pPr>
    <w:r w:rsidRPr="007C00A8">
      <w:rPr>
        <w:rFonts w:cs="Tahoma"/>
        <w:sz w:val="16"/>
        <w:szCs w:val="16"/>
      </w:rPr>
      <w:fldChar w:fldCharType="begin"/>
    </w:r>
    <w:r w:rsidRPr="007C00A8">
      <w:rPr>
        <w:rFonts w:cs="Tahoma"/>
        <w:sz w:val="16"/>
        <w:szCs w:val="16"/>
      </w:rPr>
      <w:instrText xml:space="preserve"> FILENAME \p </w:instrText>
    </w:r>
    <w:r w:rsidRPr="007C00A8">
      <w:rPr>
        <w:rFonts w:cs="Tahoma"/>
        <w:sz w:val="16"/>
        <w:szCs w:val="16"/>
      </w:rPr>
      <w:fldChar w:fldCharType="separate"/>
    </w:r>
    <w:r w:rsidR="007203E8">
      <w:rPr>
        <w:rFonts w:cs="Tahoma"/>
        <w:noProof/>
        <w:sz w:val="16"/>
        <w:szCs w:val="16"/>
      </w:rPr>
      <w:t>https://teams.connect.tudelft.nl/sites/os/imos/VZ/Nieuwe docentbegeleider/Handleidingen nieuwe docent/Manual registration results lecturers ENG 2018.docx</w:t>
    </w:r>
    <w:r w:rsidRPr="007C00A8">
      <w:rPr>
        <w:rFonts w:cs="Tahoma"/>
        <w:sz w:val="16"/>
        <w:szCs w:val="16"/>
      </w:rPr>
      <w:fldChar w:fldCharType="end"/>
    </w:r>
    <w:r w:rsidRPr="00D914F5">
      <w:rPr>
        <w:rFonts w:cs="Tahoma"/>
        <w:sz w:val="16"/>
        <w:szCs w:val="16"/>
      </w:rPr>
      <w:t xml:space="preserve">/ </w:t>
    </w:r>
    <w:r>
      <w:rPr>
        <w:rFonts w:cs="Tahoma"/>
        <w:sz w:val="16"/>
        <w:szCs w:val="16"/>
      </w:rPr>
      <w:fldChar w:fldCharType="begin"/>
    </w:r>
    <w:r>
      <w:rPr>
        <w:rFonts w:cs="Tahoma"/>
        <w:sz w:val="16"/>
        <w:szCs w:val="16"/>
      </w:rPr>
      <w:instrText xml:space="preserve"> DATE \@ "dd/MM/yyyy" </w:instrText>
    </w:r>
    <w:r>
      <w:rPr>
        <w:rFonts w:cs="Tahoma"/>
        <w:sz w:val="16"/>
        <w:szCs w:val="16"/>
      </w:rPr>
      <w:fldChar w:fldCharType="separate"/>
    </w:r>
    <w:r w:rsidR="00901F58">
      <w:rPr>
        <w:rFonts w:cs="Tahoma"/>
        <w:noProof/>
        <w:sz w:val="16"/>
        <w:szCs w:val="16"/>
      </w:rPr>
      <w:t>31/10/2018</w:t>
    </w:r>
    <w:r>
      <w:rPr>
        <w:rFonts w:cs="Tahoma"/>
        <w:sz w:val="16"/>
        <w:szCs w:val="16"/>
      </w:rPr>
      <w:fldChar w:fldCharType="end"/>
    </w:r>
    <w:r>
      <w:rPr>
        <w:rFonts w:cs="Tahoma"/>
        <w:sz w:val="16"/>
        <w:szCs w:val="16"/>
      </w:rPr>
      <w:tab/>
    </w:r>
    <w:r w:rsidRPr="007B5646">
      <w:rPr>
        <w:rFonts w:cs="Tahoma"/>
        <w:sz w:val="16"/>
        <w:szCs w:val="16"/>
      </w:rPr>
      <w:tab/>
    </w:r>
    <w:r w:rsidRPr="00D914F5">
      <w:rPr>
        <w:rStyle w:val="Paginanummer"/>
        <w:rFonts w:cs="Tahoma"/>
        <w:sz w:val="16"/>
        <w:szCs w:val="16"/>
      </w:rPr>
      <w:fldChar w:fldCharType="begin"/>
    </w:r>
    <w:r w:rsidRPr="007B5646">
      <w:rPr>
        <w:rStyle w:val="Paginanummer"/>
        <w:rFonts w:cs="Tahoma"/>
        <w:sz w:val="16"/>
        <w:szCs w:val="16"/>
      </w:rPr>
      <w:instrText xml:space="preserve"> PAGE </w:instrText>
    </w:r>
    <w:r w:rsidRPr="00D914F5">
      <w:rPr>
        <w:rStyle w:val="Paginanummer"/>
        <w:rFonts w:cs="Tahoma"/>
        <w:sz w:val="16"/>
        <w:szCs w:val="16"/>
      </w:rPr>
      <w:fldChar w:fldCharType="separate"/>
    </w:r>
    <w:r w:rsidR="001D4648">
      <w:rPr>
        <w:rStyle w:val="Paginanummer"/>
        <w:rFonts w:cs="Tahoma"/>
        <w:noProof/>
        <w:sz w:val="16"/>
        <w:szCs w:val="16"/>
      </w:rPr>
      <w:t>2</w:t>
    </w:r>
    <w:r w:rsidRPr="00D914F5">
      <w:rPr>
        <w:rStyle w:val="Paginanummer"/>
        <w:rFonts w:cs="Tahoma"/>
        <w:sz w:val="16"/>
        <w:szCs w:val="16"/>
      </w:rPr>
      <w:fldChar w:fldCharType="end"/>
    </w:r>
  </w:p>
  <w:p w:rsidR="00162E7D" w:rsidRPr="0099414A" w:rsidRDefault="00162E7D">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91" w:rsidRPr="00D914F5" w:rsidRDefault="00387F91">
    <w:pPr>
      <w:pStyle w:val="Voettekst"/>
      <w:rPr>
        <w:rFonts w:cs="Tahoma"/>
        <w:sz w:val="16"/>
        <w:szCs w:val="16"/>
      </w:rPr>
    </w:pPr>
    <w:r>
      <w:rPr>
        <w:rFonts w:cs="Tahoma"/>
        <w:noProof/>
        <w:sz w:val="16"/>
        <w:szCs w:val="16"/>
      </w:rPr>
      <mc:AlternateContent>
        <mc:Choice Requires="wps">
          <w:drawing>
            <wp:anchor distT="0" distB="0" distL="114300" distR="114300" simplePos="0" relativeHeight="251672576" behindDoc="0" locked="0" layoutInCell="1" allowOverlap="1" wp14:anchorId="2F3AF9B3" wp14:editId="440847E3">
              <wp:simplePos x="0" y="0"/>
              <wp:positionH relativeFrom="column">
                <wp:posOffset>-9526</wp:posOffset>
              </wp:positionH>
              <wp:positionV relativeFrom="paragraph">
                <wp:posOffset>12065</wp:posOffset>
              </wp:positionV>
              <wp:extent cx="6010275" cy="0"/>
              <wp:effectExtent l="0" t="0" r="9525" b="19050"/>
              <wp:wrapNone/>
              <wp:docPr id="7" name="Rechte verbindingslijn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95pt" to="4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" strokecolor="black [3040]"/>
          </w:pict>
        </mc:Fallback>
      </mc:AlternateContent>
    </w:r>
    <w:r w:rsidRPr="007C00A8">
      <w:rPr>
        <w:rFonts w:cs="Tahoma"/>
        <w:sz w:val="16"/>
        <w:szCs w:val="16"/>
      </w:rPr>
      <w:fldChar w:fldCharType="begin"/>
    </w:r>
    <w:r w:rsidRPr="007C00A8">
      <w:rPr>
        <w:rFonts w:cs="Tahoma"/>
        <w:sz w:val="16"/>
        <w:szCs w:val="16"/>
      </w:rPr>
      <w:instrText xml:space="preserve"> FILENAME \p </w:instrText>
    </w:r>
    <w:r w:rsidRPr="007C00A8">
      <w:rPr>
        <w:rFonts w:cs="Tahoma"/>
        <w:sz w:val="16"/>
        <w:szCs w:val="16"/>
      </w:rPr>
      <w:fldChar w:fldCharType="separate"/>
    </w:r>
    <w:r w:rsidR="007203E8">
      <w:rPr>
        <w:rFonts w:cs="Tahoma"/>
        <w:noProof/>
        <w:sz w:val="16"/>
        <w:szCs w:val="16"/>
      </w:rPr>
      <w:t>https://teams.connect.tudelft.nl/sites/os/imos/VZ/Nieuwe docentbegeleider/Handleidingen nieuwe docent/Manual registration results lecturers ENG 2018.docx</w:t>
    </w:r>
    <w:r w:rsidRPr="007C00A8">
      <w:rPr>
        <w:rFonts w:cs="Tahoma"/>
        <w:sz w:val="16"/>
        <w:szCs w:val="16"/>
      </w:rPr>
      <w:fldChar w:fldCharType="end"/>
    </w:r>
    <w:r w:rsidRPr="00D914F5">
      <w:rPr>
        <w:rFonts w:cs="Tahoma"/>
        <w:sz w:val="16"/>
        <w:szCs w:val="16"/>
      </w:rPr>
      <w:t xml:space="preserve">/ </w:t>
    </w:r>
    <w:r>
      <w:rPr>
        <w:rFonts w:cs="Tahoma"/>
        <w:sz w:val="16"/>
        <w:szCs w:val="16"/>
      </w:rPr>
      <w:fldChar w:fldCharType="begin"/>
    </w:r>
    <w:r>
      <w:rPr>
        <w:rFonts w:cs="Tahoma"/>
        <w:sz w:val="16"/>
        <w:szCs w:val="16"/>
      </w:rPr>
      <w:instrText xml:space="preserve"> DATE \@ "dd/MM/yyyy" </w:instrText>
    </w:r>
    <w:r>
      <w:rPr>
        <w:rFonts w:cs="Tahoma"/>
        <w:sz w:val="16"/>
        <w:szCs w:val="16"/>
      </w:rPr>
      <w:fldChar w:fldCharType="separate"/>
    </w:r>
    <w:r w:rsidR="00901F58">
      <w:rPr>
        <w:rFonts w:cs="Tahoma"/>
        <w:noProof/>
        <w:sz w:val="16"/>
        <w:szCs w:val="16"/>
      </w:rPr>
      <w:t>31/10/2018</w:t>
    </w:r>
    <w:r>
      <w:rPr>
        <w:rFonts w:cs="Tahoma"/>
        <w:sz w:val="16"/>
        <w:szCs w:val="16"/>
      </w:rPr>
      <w:fldChar w:fldCharType="end"/>
    </w:r>
    <w:r>
      <w:rPr>
        <w:rFonts w:cs="Tahoma"/>
        <w:sz w:val="16"/>
        <w:szCs w:val="16"/>
      </w:rPr>
      <w:tab/>
    </w:r>
    <w:r w:rsidRPr="007B5646">
      <w:rPr>
        <w:rFonts w:cs="Tahoma"/>
        <w:sz w:val="16"/>
        <w:szCs w:val="16"/>
      </w:rPr>
      <w:tab/>
    </w:r>
    <w:r w:rsidRPr="00D914F5">
      <w:rPr>
        <w:rStyle w:val="Paginanummer"/>
        <w:rFonts w:cs="Tahoma"/>
        <w:sz w:val="16"/>
        <w:szCs w:val="16"/>
      </w:rPr>
      <w:fldChar w:fldCharType="begin"/>
    </w:r>
    <w:r w:rsidRPr="007B5646">
      <w:rPr>
        <w:rStyle w:val="Paginanummer"/>
        <w:rFonts w:cs="Tahoma"/>
        <w:sz w:val="16"/>
        <w:szCs w:val="16"/>
      </w:rPr>
      <w:instrText xml:space="preserve"> PAGE </w:instrText>
    </w:r>
    <w:r w:rsidRPr="00D914F5">
      <w:rPr>
        <w:rStyle w:val="Paginanummer"/>
        <w:rFonts w:cs="Tahoma"/>
        <w:sz w:val="16"/>
        <w:szCs w:val="16"/>
      </w:rPr>
      <w:fldChar w:fldCharType="separate"/>
    </w:r>
    <w:r w:rsidR="001D4648">
      <w:rPr>
        <w:rStyle w:val="Paginanummer"/>
        <w:rFonts w:cs="Tahoma"/>
        <w:noProof/>
        <w:sz w:val="16"/>
        <w:szCs w:val="16"/>
      </w:rPr>
      <w:t>1</w:t>
    </w:r>
    <w:r w:rsidRPr="00D914F5">
      <w:rPr>
        <w:rStyle w:val="Paginanummer"/>
        <w:rFonts w:cs="Tahoma"/>
        <w:sz w:val="16"/>
        <w:szCs w:val="16"/>
      </w:rPr>
      <w:fldChar w:fldCharType="end"/>
    </w:r>
  </w:p>
  <w:p w:rsidR="00387F91" w:rsidRDefault="00387F91">
    <w:pPr>
      <w:pStyle w:val="Voettekst"/>
    </w:pPr>
  </w:p>
  <w:p w:rsidR="00387F91" w:rsidRDefault="00387F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F3" w:rsidRDefault="00465AF3">
      <w:r>
        <w:separator/>
      </w:r>
    </w:p>
  </w:footnote>
  <w:footnote w:type="continuationSeparator" w:id="0">
    <w:p w:rsidR="00465AF3" w:rsidRDefault="0046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91" w:rsidRDefault="00387F91">
    <w:pPr>
      <w:pStyle w:val="Koptekst"/>
    </w:pPr>
    <w:r>
      <w:t>Technical University Delft</w:t>
    </w:r>
    <w:r>
      <w:tab/>
    </w:r>
    <w:r>
      <w:tab/>
      <w:t>OSIRIS</w:t>
    </w:r>
  </w:p>
  <w:p w:rsidR="00387F91" w:rsidRDefault="00387F91">
    <w:pPr>
      <w:pStyle w:val="Koptekst"/>
    </w:pPr>
    <w:r>
      <w:rPr>
        <w:noProof/>
      </w:rPr>
      <mc:AlternateContent>
        <mc:Choice Requires="wps">
          <w:drawing>
            <wp:anchor distT="0" distB="0" distL="114300" distR="114300" simplePos="0" relativeHeight="251671552" behindDoc="0" locked="0" layoutInCell="1" allowOverlap="1" wp14:anchorId="60C2B35C" wp14:editId="4A95B23F">
              <wp:simplePos x="0" y="0"/>
              <wp:positionH relativeFrom="column">
                <wp:posOffset>-9526</wp:posOffset>
              </wp:positionH>
              <wp:positionV relativeFrom="paragraph">
                <wp:posOffset>37465</wp:posOffset>
              </wp:positionV>
              <wp:extent cx="557212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2.95pt" to="43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5.5pt;height:13.5pt;visibility:visible;mso-wrap-style:square" o:bullet="t">
        <v:imagedata r:id="rId1" o:title=""/>
      </v:shape>
    </w:pict>
  </w:numPicBullet>
  <w:abstractNum w:abstractNumId="0">
    <w:nsid w:val="0557029D"/>
    <w:multiLevelType w:val="hybridMultilevel"/>
    <w:tmpl w:val="37B22766"/>
    <w:lvl w:ilvl="0" w:tplc="A43C132E">
      <w:numFmt w:val="bullet"/>
      <w:lvlText w:val="-"/>
      <w:lvlJc w:val="left"/>
      <w:pPr>
        <w:ind w:left="720" w:hanging="360"/>
      </w:pPr>
      <w:rPr>
        <w:rFonts w:ascii="Tahoma" w:eastAsia="MS Mincho"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0F6E4A"/>
    <w:multiLevelType w:val="hybridMultilevel"/>
    <w:tmpl w:val="617AFF96"/>
    <w:lvl w:ilvl="0" w:tplc="BE50B774">
      <w:numFmt w:val="bullet"/>
      <w:lvlText w:val="-"/>
      <w:lvlJc w:val="left"/>
      <w:pPr>
        <w:ind w:left="720" w:hanging="360"/>
      </w:pPr>
      <w:rPr>
        <w:rFonts w:ascii="Tahoma" w:eastAsia="MS Mincho"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844784"/>
    <w:multiLevelType w:val="hybridMultilevel"/>
    <w:tmpl w:val="B4BC0D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105DE8"/>
    <w:multiLevelType w:val="hybridMultilevel"/>
    <w:tmpl w:val="902A3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60300F"/>
    <w:multiLevelType w:val="hybridMultilevel"/>
    <w:tmpl w:val="F60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7A5CC1"/>
    <w:multiLevelType w:val="hybridMultilevel"/>
    <w:tmpl w:val="25742E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E43F0A"/>
    <w:multiLevelType w:val="multilevel"/>
    <w:tmpl w:val="4F26ECF0"/>
    <w:lvl w:ilvl="0">
      <w:start w:val="1"/>
      <w:numFmt w:val="decimal"/>
      <w:pStyle w:val="Kop1"/>
      <w:lvlText w:val="%1"/>
      <w:lvlJc w:val="left"/>
      <w:pPr>
        <w:tabs>
          <w:tab w:val="num" w:pos="1134"/>
        </w:tabs>
        <w:ind w:left="1134" w:hanging="1134"/>
      </w:pPr>
      <w:rPr>
        <w:rFonts w:ascii="Arial Rounded MT Bold" w:hAnsi="Arial Rounded MT Bold" w:cs="Arial" w:hint="default"/>
        <w:b/>
        <w:bCs/>
        <w:i w:val="0"/>
        <w:iCs w:val="0"/>
        <w:caps w:val="0"/>
        <w:smallCaps w:val="0"/>
        <w:strike w:val="0"/>
        <w:dstrike w:val="0"/>
        <w:color w:val="auto"/>
        <w:spacing w:val="10"/>
        <w:w w:val="100"/>
        <w:kern w:val="32"/>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20"/>
        </w:tabs>
        <w:ind w:left="120" w:firstLine="0"/>
      </w:pPr>
      <w:rPr>
        <w:rFonts w:ascii="Arial Rounded MT Bold" w:hAnsi="Arial Rounded MT Bold" w:hint="default"/>
        <w:b/>
        <w:bCs/>
        <w:i w:val="0"/>
        <w:iCs w:val="0"/>
        <w:caps w:val="0"/>
        <w:smallCaps w:val="0"/>
        <w:strike w:val="0"/>
        <w:dstrike w:val="0"/>
        <w:color w:val="auto"/>
        <w:spacing w:val="1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firstLine="0"/>
      </w:pPr>
      <w:rPr>
        <w:rFonts w:ascii="Arial Rounded MT Bold" w:hAnsi="Arial Rounded MT Bold" w:hint="default"/>
        <w:b/>
        <w:bCs/>
        <w:i w:val="0"/>
        <w:iCs w:val="0"/>
        <w:caps w:val="0"/>
        <w:smallCaps w:val="0"/>
        <w:strike w:val="0"/>
        <w:dstrike w:val="0"/>
        <w:color w:val="000000"/>
        <w:spacing w:val="10"/>
        <w:w w:val="100"/>
        <w:kern w:val="0"/>
        <w:position w:val="0"/>
        <w:sz w:val="19"/>
        <w:szCs w:val="19"/>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firstLine="0"/>
      </w:pPr>
      <w:rPr>
        <w:rFonts w:ascii="Arial Rounded MT Bold" w:hAnsi="Arial Rounded MT Bold"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7">
    <w:nsid w:val="41077E1B"/>
    <w:multiLevelType w:val="hybridMultilevel"/>
    <w:tmpl w:val="3202EA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251C04"/>
    <w:multiLevelType w:val="hybridMultilevel"/>
    <w:tmpl w:val="F050CF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0"/>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D0"/>
    <w:rsid w:val="00001C31"/>
    <w:rsid w:val="00002440"/>
    <w:rsid w:val="0000661F"/>
    <w:rsid w:val="0002398F"/>
    <w:rsid w:val="00041A1B"/>
    <w:rsid w:val="0004246D"/>
    <w:rsid w:val="000455B4"/>
    <w:rsid w:val="000578B2"/>
    <w:rsid w:val="00063BBA"/>
    <w:rsid w:val="00076A07"/>
    <w:rsid w:val="000806A0"/>
    <w:rsid w:val="00084B70"/>
    <w:rsid w:val="00087D8E"/>
    <w:rsid w:val="000B1049"/>
    <w:rsid w:val="000C21ED"/>
    <w:rsid w:val="000E1661"/>
    <w:rsid w:val="000F1A83"/>
    <w:rsid w:val="000F297A"/>
    <w:rsid w:val="000F484E"/>
    <w:rsid w:val="000F4DE0"/>
    <w:rsid w:val="000F6F91"/>
    <w:rsid w:val="00114415"/>
    <w:rsid w:val="00121A29"/>
    <w:rsid w:val="00135451"/>
    <w:rsid w:val="00146DC5"/>
    <w:rsid w:val="00152870"/>
    <w:rsid w:val="00156BB1"/>
    <w:rsid w:val="001607AF"/>
    <w:rsid w:val="00162575"/>
    <w:rsid w:val="00162E7D"/>
    <w:rsid w:val="001646B0"/>
    <w:rsid w:val="0016484D"/>
    <w:rsid w:val="001656D5"/>
    <w:rsid w:val="00166A06"/>
    <w:rsid w:val="001763C2"/>
    <w:rsid w:val="00181C86"/>
    <w:rsid w:val="00183CC6"/>
    <w:rsid w:val="00190489"/>
    <w:rsid w:val="001971CE"/>
    <w:rsid w:val="001A5738"/>
    <w:rsid w:val="001B43D4"/>
    <w:rsid w:val="001C3CC9"/>
    <w:rsid w:val="001C3D0D"/>
    <w:rsid w:val="001C4B80"/>
    <w:rsid w:val="001D0C23"/>
    <w:rsid w:val="001D3D21"/>
    <w:rsid w:val="001D4648"/>
    <w:rsid w:val="001D4ED0"/>
    <w:rsid w:val="00200365"/>
    <w:rsid w:val="0021257F"/>
    <w:rsid w:val="00233C75"/>
    <w:rsid w:val="00241696"/>
    <w:rsid w:val="002429E5"/>
    <w:rsid w:val="00250103"/>
    <w:rsid w:val="00250D02"/>
    <w:rsid w:val="00252512"/>
    <w:rsid w:val="00261A93"/>
    <w:rsid w:val="00261B4D"/>
    <w:rsid w:val="00282822"/>
    <w:rsid w:val="00282DBF"/>
    <w:rsid w:val="00285310"/>
    <w:rsid w:val="002872A8"/>
    <w:rsid w:val="00292BFC"/>
    <w:rsid w:val="00294968"/>
    <w:rsid w:val="00294B18"/>
    <w:rsid w:val="002B0DCA"/>
    <w:rsid w:val="002B74C0"/>
    <w:rsid w:val="002C0D4A"/>
    <w:rsid w:val="002C27C9"/>
    <w:rsid w:val="002C7BA3"/>
    <w:rsid w:val="002D342B"/>
    <w:rsid w:val="002D40E6"/>
    <w:rsid w:val="002E336D"/>
    <w:rsid w:val="002E7514"/>
    <w:rsid w:val="002E7C22"/>
    <w:rsid w:val="002F2824"/>
    <w:rsid w:val="002F5EE1"/>
    <w:rsid w:val="00305F11"/>
    <w:rsid w:val="00306A17"/>
    <w:rsid w:val="00316410"/>
    <w:rsid w:val="00322090"/>
    <w:rsid w:val="00326760"/>
    <w:rsid w:val="00337BFE"/>
    <w:rsid w:val="00342F05"/>
    <w:rsid w:val="00347458"/>
    <w:rsid w:val="003515AE"/>
    <w:rsid w:val="003522AE"/>
    <w:rsid w:val="00352F3D"/>
    <w:rsid w:val="00366254"/>
    <w:rsid w:val="00366CE1"/>
    <w:rsid w:val="003759CD"/>
    <w:rsid w:val="003766E6"/>
    <w:rsid w:val="00377B01"/>
    <w:rsid w:val="00387F91"/>
    <w:rsid w:val="00392FC9"/>
    <w:rsid w:val="00394864"/>
    <w:rsid w:val="00397DC4"/>
    <w:rsid w:val="003A1F50"/>
    <w:rsid w:val="003A4558"/>
    <w:rsid w:val="003A52FA"/>
    <w:rsid w:val="003B3B03"/>
    <w:rsid w:val="003B5039"/>
    <w:rsid w:val="003C3E3B"/>
    <w:rsid w:val="003C42C8"/>
    <w:rsid w:val="003D405F"/>
    <w:rsid w:val="003D445D"/>
    <w:rsid w:val="003D4E45"/>
    <w:rsid w:val="003D59C6"/>
    <w:rsid w:val="003E1BAF"/>
    <w:rsid w:val="003E5CA0"/>
    <w:rsid w:val="003F046A"/>
    <w:rsid w:val="003F27E6"/>
    <w:rsid w:val="00403F05"/>
    <w:rsid w:val="00414415"/>
    <w:rsid w:val="00416528"/>
    <w:rsid w:val="0042543A"/>
    <w:rsid w:val="00425E10"/>
    <w:rsid w:val="00432760"/>
    <w:rsid w:val="00435716"/>
    <w:rsid w:val="00437E62"/>
    <w:rsid w:val="004473DE"/>
    <w:rsid w:val="00462B2B"/>
    <w:rsid w:val="00465AF3"/>
    <w:rsid w:val="00483608"/>
    <w:rsid w:val="004979FE"/>
    <w:rsid w:val="00497C94"/>
    <w:rsid w:val="004B25AD"/>
    <w:rsid w:val="004B2BAC"/>
    <w:rsid w:val="004B3320"/>
    <w:rsid w:val="004B7F8E"/>
    <w:rsid w:val="004C56DE"/>
    <w:rsid w:val="004D592C"/>
    <w:rsid w:val="004D762B"/>
    <w:rsid w:val="004E0898"/>
    <w:rsid w:val="004E528B"/>
    <w:rsid w:val="004E5FF9"/>
    <w:rsid w:val="004E7EB8"/>
    <w:rsid w:val="004F755C"/>
    <w:rsid w:val="00502704"/>
    <w:rsid w:val="00505AF4"/>
    <w:rsid w:val="00523392"/>
    <w:rsid w:val="00526517"/>
    <w:rsid w:val="0053453E"/>
    <w:rsid w:val="00543297"/>
    <w:rsid w:val="00545D71"/>
    <w:rsid w:val="00557671"/>
    <w:rsid w:val="00566BCF"/>
    <w:rsid w:val="00572AC4"/>
    <w:rsid w:val="00581F37"/>
    <w:rsid w:val="00585446"/>
    <w:rsid w:val="00596AE6"/>
    <w:rsid w:val="005A2CF4"/>
    <w:rsid w:val="005A3CB5"/>
    <w:rsid w:val="005B59AB"/>
    <w:rsid w:val="005B6BF7"/>
    <w:rsid w:val="005C3ABE"/>
    <w:rsid w:val="005D3741"/>
    <w:rsid w:val="005D5CFA"/>
    <w:rsid w:val="005E17E5"/>
    <w:rsid w:val="005E4A02"/>
    <w:rsid w:val="005F2A8C"/>
    <w:rsid w:val="006014D7"/>
    <w:rsid w:val="00605F13"/>
    <w:rsid w:val="006106F8"/>
    <w:rsid w:val="00614DE2"/>
    <w:rsid w:val="00617680"/>
    <w:rsid w:val="00620643"/>
    <w:rsid w:val="006207B8"/>
    <w:rsid w:val="006209E6"/>
    <w:rsid w:val="00626921"/>
    <w:rsid w:val="00641B94"/>
    <w:rsid w:val="0064534C"/>
    <w:rsid w:val="00646A14"/>
    <w:rsid w:val="0065219C"/>
    <w:rsid w:val="0065743C"/>
    <w:rsid w:val="006602DA"/>
    <w:rsid w:val="00660E0E"/>
    <w:rsid w:val="006719BD"/>
    <w:rsid w:val="00674C98"/>
    <w:rsid w:val="00675EBA"/>
    <w:rsid w:val="00677908"/>
    <w:rsid w:val="00690465"/>
    <w:rsid w:val="006B4817"/>
    <w:rsid w:val="006B6856"/>
    <w:rsid w:val="006C0CD8"/>
    <w:rsid w:val="006C1538"/>
    <w:rsid w:val="006D359D"/>
    <w:rsid w:val="006D59CC"/>
    <w:rsid w:val="006E098B"/>
    <w:rsid w:val="006E21BA"/>
    <w:rsid w:val="006F45A5"/>
    <w:rsid w:val="006F72AF"/>
    <w:rsid w:val="0070248C"/>
    <w:rsid w:val="00712C4C"/>
    <w:rsid w:val="00712F79"/>
    <w:rsid w:val="007203E8"/>
    <w:rsid w:val="00723BB2"/>
    <w:rsid w:val="00725FF6"/>
    <w:rsid w:val="007318E7"/>
    <w:rsid w:val="00741C0B"/>
    <w:rsid w:val="00741F7D"/>
    <w:rsid w:val="007533D7"/>
    <w:rsid w:val="00753FD2"/>
    <w:rsid w:val="00756296"/>
    <w:rsid w:val="007576D3"/>
    <w:rsid w:val="00760646"/>
    <w:rsid w:val="00760A9A"/>
    <w:rsid w:val="00764EAB"/>
    <w:rsid w:val="00767CF4"/>
    <w:rsid w:val="00777F4B"/>
    <w:rsid w:val="00780245"/>
    <w:rsid w:val="00781AD8"/>
    <w:rsid w:val="0078499D"/>
    <w:rsid w:val="007A12F5"/>
    <w:rsid w:val="007A6BB5"/>
    <w:rsid w:val="007B389D"/>
    <w:rsid w:val="007C12B1"/>
    <w:rsid w:val="007C6437"/>
    <w:rsid w:val="007D34C0"/>
    <w:rsid w:val="007E40E4"/>
    <w:rsid w:val="007E5E2B"/>
    <w:rsid w:val="007F0646"/>
    <w:rsid w:val="007F7132"/>
    <w:rsid w:val="007F7234"/>
    <w:rsid w:val="00800BB2"/>
    <w:rsid w:val="00807C96"/>
    <w:rsid w:val="00812584"/>
    <w:rsid w:val="00816D40"/>
    <w:rsid w:val="00821014"/>
    <w:rsid w:val="00826B68"/>
    <w:rsid w:val="00836B01"/>
    <w:rsid w:val="00860EEA"/>
    <w:rsid w:val="00862510"/>
    <w:rsid w:val="00865AC8"/>
    <w:rsid w:val="0087493B"/>
    <w:rsid w:val="00886590"/>
    <w:rsid w:val="00887931"/>
    <w:rsid w:val="00892290"/>
    <w:rsid w:val="00894DCE"/>
    <w:rsid w:val="008C33D1"/>
    <w:rsid w:val="008C713E"/>
    <w:rsid w:val="008D01A0"/>
    <w:rsid w:val="008D0EF1"/>
    <w:rsid w:val="008D17FC"/>
    <w:rsid w:val="008D1852"/>
    <w:rsid w:val="008E112D"/>
    <w:rsid w:val="008E263B"/>
    <w:rsid w:val="008F3425"/>
    <w:rsid w:val="00901275"/>
    <w:rsid w:val="00901689"/>
    <w:rsid w:val="00901F58"/>
    <w:rsid w:val="00911B3E"/>
    <w:rsid w:val="009124CC"/>
    <w:rsid w:val="0091392F"/>
    <w:rsid w:val="0091596B"/>
    <w:rsid w:val="0091765D"/>
    <w:rsid w:val="00923584"/>
    <w:rsid w:val="0092718A"/>
    <w:rsid w:val="00930496"/>
    <w:rsid w:val="00932633"/>
    <w:rsid w:val="00945BCC"/>
    <w:rsid w:val="009729F4"/>
    <w:rsid w:val="00972F68"/>
    <w:rsid w:val="009730A8"/>
    <w:rsid w:val="009759E3"/>
    <w:rsid w:val="009831B8"/>
    <w:rsid w:val="00983C28"/>
    <w:rsid w:val="00987DF3"/>
    <w:rsid w:val="0099414A"/>
    <w:rsid w:val="00994A3B"/>
    <w:rsid w:val="009958FE"/>
    <w:rsid w:val="009A34D2"/>
    <w:rsid w:val="009A3E0D"/>
    <w:rsid w:val="009A7269"/>
    <w:rsid w:val="009B7693"/>
    <w:rsid w:val="009C2EDD"/>
    <w:rsid w:val="009C3D0D"/>
    <w:rsid w:val="009D0CE9"/>
    <w:rsid w:val="009D1E5F"/>
    <w:rsid w:val="009E008A"/>
    <w:rsid w:val="009E2423"/>
    <w:rsid w:val="009E2B1D"/>
    <w:rsid w:val="009E2B41"/>
    <w:rsid w:val="009F6DA1"/>
    <w:rsid w:val="00A13C79"/>
    <w:rsid w:val="00A14D17"/>
    <w:rsid w:val="00A220B5"/>
    <w:rsid w:val="00A22832"/>
    <w:rsid w:val="00A22F45"/>
    <w:rsid w:val="00A238DA"/>
    <w:rsid w:val="00A23EDC"/>
    <w:rsid w:val="00A330CD"/>
    <w:rsid w:val="00A33A75"/>
    <w:rsid w:val="00A42EBE"/>
    <w:rsid w:val="00A43F9B"/>
    <w:rsid w:val="00A4519F"/>
    <w:rsid w:val="00A53711"/>
    <w:rsid w:val="00A63337"/>
    <w:rsid w:val="00A655DB"/>
    <w:rsid w:val="00A81092"/>
    <w:rsid w:val="00A84421"/>
    <w:rsid w:val="00A855A7"/>
    <w:rsid w:val="00A91EC9"/>
    <w:rsid w:val="00A9611A"/>
    <w:rsid w:val="00AA7E9D"/>
    <w:rsid w:val="00AB414C"/>
    <w:rsid w:val="00AC263A"/>
    <w:rsid w:val="00AC63F6"/>
    <w:rsid w:val="00AC7DC0"/>
    <w:rsid w:val="00AD384E"/>
    <w:rsid w:val="00AD3B09"/>
    <w:rsid w:val="00AE443A"/>
    <w:rsid w:val="00AE6CE2"/>
    <w:rsid w:val="00B027A4"/>
    <w:rsid w:val="00B05B99"/>
    <w:rsid w:val="00B213F6"/>
    <w:rsid w:val="00B22018"/>
    <w:rsid w:val="00B22B2D"/>
    <w:rsid w:val="00B37A2C"/>
    <w:rsid w:val="00B40146"/>
    <w:rsid w:val="00B46A1A"/>
    <w:rsid w:val="00B53EBF"/>
    <w:rsid w:val="00B64979"/>
    <w:rsid w:val="00B66855"/>
    <w:rsid w:val="00B748AA"/>
    <w:rsid w:val="00B91608"/>
    <w:rsid w:val="00B91C31"/>
    <w:rsid w:val="00B92AAA"/>
    <w:rsid w:val="00B932BB"/>
    <w:rsid w:val="00B960BE"/>
    <w:rsid w:val="00B97486"/>
    <w:rsid w:val="00BA6EFE"/>
    <w:rsid w:val="00BB5982"/>
    <w:rsid w:val="00BB7830"/>
    <w:rsid w:val="00BC08F5"/>
    <w:rsid w:val="00BC1A83"/>
    <w:rsid w:val="00BD3D38"/>
    <w:rsid w:val="00BD5C65"/>
    <w:rsid w:val="00BE0C3F"/>
    <w:rsid w:val="00BE290D"/>
    <w:rsid w:val="00BE2D1D"/>
    <w:rsid w:val="00BE38B9"/>
    <w:rsid w:val="00BF0C35"/>
    <w:rsid w:val="00BF4EB5"/>
    <w:rsid w:val="00BF6276"/>
    <w:rsid w:val="00C10B6F"/>
    <w:rsid w:val="00C12143"/>
    <w:rsid w:val="00C17E68"/>
    <w:rsid w:val="00C21608"/>
    <w:rsid w:val="00C23B57"/>
    <w:rsid w:val="00C31084"/>
    <w:rsid w:val="00C33718"/>
    <w:rsid w:val="00C375AE"/>
    <w:rsid w:val="00C466E1"/>
    <w:rsid w:val="00C510AF"/>
    <w:rsid w:val="00C54285"/>
    <w:rsid w:val="00C55971"/>
    <w:rsid w:val="00C57272"/>
    <w:rsid w:val="00C62F0A"/>
    <w:rsid w:val="00C63E6A"/>
    <w:rsid w:val="00C7000F"/>
    <w:rsid w:val="00C826D2"/>
    <w:rsid w:val="00C903E2"/>
    <w:rsid w:val="00C90EAF"/>
    <w:rsid w:val="00C94362"/>
    <w:rsid w:val="00CA09C4"/>
    <w:rsid w:val="00CB1A94"/>
    <w:rsid w:val="00CB39D3"/>
    <w:rsid w:val="00CB59FF"/>
    <w:rsid w:val="00CB7246"/>
    <w:rsid w:val="00CC117D"/>
    <w:rsid w:val="00CC1FA8"/>
    <w:rsid w:val="00CC4B57"/>
    <w:rsid w:val="00CD3EA1"/>
    <w:rsid w:val="00CE4222"/>
    <w:rsid w:val="00CE4408"/>
    <w:rsid w:val="00CF3523"/>
    <w:rsid w:val="00CF7B70"/>
    <w:rsid w:val="00D17A5F"/>
    <w:rsid w:val="00D21FBA"/>
    <w:rsid w:val="00D27B60"/>
    <w:rsid w:val="00D304F3"/>
    <w:rsid w:val="00D35DEF"/>
    <w:rsid w:val="00D40E71"/>
    <w:rsid w:val="00D474B4"/>
    <w:rsid w:val="00D70724"/>
    <w:rsid w:val="00D82394"/>
    <w:rsid w:val="00D87684"/>
    <w:rsid w:val="00D90352"/>
    <w:rsid w:val="00D91A68"/>
    <w:rsid w:val="00D96B13"/>
    <w:rsid w:val="00DA2588"/>
    <w:rsid w:val="00DA67ED"/>
    <w:rsid w:val="00DB6D96"/>
    <w:rsid w:val="00DB7D20"/>
    <w:rsid w:val="00DC05D7"/>
    <w:rsid w:val="00DC6200"/>
    <w:rsid w:val="00DD05AE"/>
    <w:rsid w:val="00DE56DE"/>
    <w:rsid w:val="00DF17C0"/>
    <w:rsid w:val="00DF2494"/>
    <w:rsid w:val="00DF372B"/>
    <w:rsid w:val="00DF56AC"/>
    <w:rsid w:val="00DF6578"/>
    <w:rsid w:val="00E22B7E"/>
    <w:rsid w:val="00E27638"/>
    <w:rsid w:val="00E30D99"/>
    <w:rsid w:val="00E312EA"/>
    <w:rsid w:val="00E36292"/>
    <w:rsid w:val="00E46DE6"/>
    <w:rsid w:val="00E57565"/>
    <w:rsid w:val="00E631A8"/>
    <w:rsid w:val="00E74173"/>
    <w:rsid w:val="00E84151"/>
    <w:rsid w:val="00E85B14"/>
    <w:rsid w:val="00E94C30"/>
    <w:rsid w:val="00EA1087"/>
    <w:rsid w:val="00EA2154"/>
    <w:rsid w:val="00EA288C"/>
    <w:rsid w:val="00EB137C"/>
    <w:rsid w:val="00EB5473"/>
    <w:rsid w:val="00EC6DBD"/>
    <w:rsid w:val="00ED7846"/>
    <w:rsid w:val="00EF1FE3"/>
    <w:rsid w:val="00EF4130"/>
    <w:rsid w:val="00EF495D"/>
    <w:rsid w:val="00F02D93"/>
    <w:rsid w:val="00F07F89"/>
    <w:rsid w:val="00F21406"/>
    <w:rsid w:val="00F24C5E"/>
    <w:rsid w:val="00F24CB0"/>
    <w:rsid w:val="00F30B73"/>
    <w:rsid w:val="00F41138"/>
    <w:rsid w:val="00F43689"/>
    <w:rsid w:val="00F439ED"/>
    <w:rsid w:val="00F51C35"/>
    <w:rsid w:val="00F533DF"/>
    <w:rsid w:val="00F6063B"/>
    <w:rsid w:val="00F644AF"/>
    <w:rsid w:val="00F86F7D"/>
    <w:rsid w:val="00F95F9D"/>
    <w:rsid w:val="00FA04CE"/>
    <w:rsid w:val="00FA1470"/>
    <w:rsid w:val="00FB3674"/>
    <w:rsid w:val="00FC0440"/>
    <w:rsid w:val="00FC5874"/>
    <w:rsid w:val="00FD187E"/>
    <w:rsid w:val="00FD1A59"/>
    <w:rsid w:val="00FD21A9"/>
    <w:rsid w:val="00FD21E0"/>
    <w:rsid w:val="00FD7BAD"/>
    <w:rsid w:val="00FE7E9D"/>
    <w:rsid w:val="00FF0A4A"/>
    <w:rsid w:val="00FF57E5"/>
    <w:rsid w:val="00F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4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MS Mincho" w:hAnsi="Tahoma" w:cs="Times New Roman"/>
        <w:szCs w:val="2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ED0"/>
  </w:style>
  <w:style w:type="paragraph" w:styleId="Kop1">
    <w:name w:val="heading 1"/>
    <w:basedOn w:val="Standaard"/>
    <w:next w:val="Standaard"/>
    <w:link w:val="Kop1Char"/>
    <w:qFormat/>
    <w:rsid w:val="00306A17"/>
    <w:pPr>
      <w:keepNext/>
      <w:numPr>
        <w:numId w:val="1"/>
      </w:numPr>
      <w:spacing w:before="240" w:after="60"/>
      <w:outlineLvl w:val="0"/>
    </w:pPr>
    <w:rPr>
      <w:rFonts w:cs="Arial"/>
      <w:b/>
      <w:bCs/>
      <w:spacing w:val="10"/>
      <w:kern w:val="32"/>
      <w:sz w:val="32"/>
      <w:szCs w:val="32"/>
    </w:rPr>
  </w:style>
  <w:style w:type="paragraph" w:styleId="Kop2">
    <w:name w:val="heading 2"/>
    <w:basedOn w:val="Standaard"/>
    <w:next w:val="Standaard"/>
    <w:qFormat/>
    <w:rsid w:val="00306A17"/>
    <w:pPr>
      <w:keepNext/>
      <w:numPr>
        <w:ilvl w:val="1"/>
        <w:numId w:val="1"/>
      </w:numPr>
      <w:spacing w:before="240" w:after="60"/>
      <w:outlineLvl w:val="1"/>
    </w:pPr>
    <w:rPr>
      <w:rFonts w:cs="Arial"/>
      <w:b/>
      <w:bCs/>
      <w:iCs/>
      <w:spacing w:val="10"/>
      <w:sz w:val="28"/>
      <w:szCs w:val="28"/>
    </w:rPr>
  </w:style>
  <w:style w:type="paragraph" w:styleId="Kop3">
    <w:name w:val="heading 3"/>
    <w:basedOn w:val="Standaard"/>
    <w:next w:val="Standaard"/>
    <w:qFormat/>
    <w:rsid w:val="00306A17"/>
    <w:pPr>
      <w:keepNext/>
      <w:numPr>
        <w:ilvl w:val="2"/>
        <w:numId w:val="1"/>
      </w:numPr>
      <w:spacing w:before="240" w:after="60"/>
      <w:outlineLvl w:val="2"/>
    </w:pPr>
    <w:rPr>
      <w:rFonts w:cs="Arial"/>
      <w:b/>
      <w:bCs/>
      <w:spacing w:val="10"/>
      <w:sz w:val="26"/>
      <w:szCs w:val="26"/>
    </w:rPr>
  </w:style>
  <w:style w:type="paragraph" w:styleId="Kop4">
    <w:name w:val="heading 4"/>
    <w:basedOn w:val="Standaard"/>
    <w:next w:val="Standaard"/>
    <w:qFormat/>
    <w:rsid w:val="00306A17"/>
    <w:pPr>
      <w:keepNext/>
      <w:numPr>
        <w:ilvl w:val="3"/>
        <w:numId w:val="1"/>
      </w:numPr>
      <w:spacing w:before="240" w:after="60"/>
      <w:outlineLvl w:val="3"/>
    </w:pPr>
    <w:rPr>
      <w:b/>
      <w:bCs/>
      <w:spacing w:val="10"/>
      <w:sz w:val="28"/>
      <w:szCs w:val="28"/>
    </w:rPr>
  </w:style>
  <w:style w:type="paragraph" w:styleId="Kop5">
    <w:name w:val="heading 5"/>
    <w:basedOn w:val="Standaard"/>
    <w:next w:val="Standaard"/>
    <w:qFormat/>
    <w:rsid w:val="00306A17"/>
    <w:pPr>
      <w:numPr>
        <w:ilvl w:val="4"/>
        <w:numId w:val="1"/>
      </w:numPr>
      <w:spacing w:before="240" w:after="60"/>
      <w:outlineLvl w:val="4"/>
    </w:pPr>
    <w:rPr>
      <w:b/>
      <w:bCs/>
      <w:i/>
      <w:iCs/>
      <w:spacing w:val="10"/>
      <w:sz w:val="26"/>
      <w:szCs w:val="26"/>
    </w:rPr>
  </w:style>
  <w:style w:type="paragraph" w:styleId="Kop6">
    <w:name w:val="heading 6"/>
    <w:basedOn w:val="Standaard"/>
    <w:next w:val="Standaard"/>
    <w:qFormat/>
    <w:rsid w:val="00306A17"/>
    <w:pPr>
      <w:numPr>
        <w:ilvl w:val="5"/>
        <w:numId w:val="1"/>
      </w:numPr>
      <w:spacing w:before="240" w:after="60"/>
      <w:outlineLvl w:val="5"/>
    </w:pPr>
    <w:rPr>
      <w:b/>
      <w:bCs/>
      <w:spacing w:val="10"/>
      <w:sz w:val="22"/>
      <w:szCs w:val="22"/>
    </w:rPr>
  </w:style>
  <w:style w:type="paragraph" w:styleId="Kop7">
    <w:name w:val="heading 7"/>
    <w:basedOn w:val="Standaard"/>
    <w:next w:val="Standaard"/>
    <w:qFormat/>
    <w:rsid w:val="00306A17"/>
    <w:pPr>
      <w:numPr>
        <w:ilvl w:val="6"/>
        <w:numId w:val="1"/>
      </w:numPr>
      <w:spacing w:before="240" w:after="60"/>
      <w:outlineLvl w:val="6"/>
    </w:pPr>
    <w:rPr>
      <w:spacing w:val="10"/>
    </w:rPr>
  </w:style>
  <w:style w:type="paragraph" w:styleId="Kop8">
    <w:name w:val="heading 8"/>
    <w:basedOn w:val="Standaard"/>
    <w:next w:val="Standaard"/>
    <w:qFormat/>
    <w:rsid w:val="00306A17"/>
    <w:pPr>
      <w:numPr>
        <w:ilvl w:val="7"/>
        <w:numId w:val="1"/>
      </w:numPr>
      <w:spacing w:before="240" w:after="60"/>
      <w:outlineLvl w:val="7"/>
    </w:pPr>
    <w:rPr>
      <w:i/>
      <w:iCs/>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F17C0"/>
    <w:rPr>
      <w:rFonts w:cs="Tahoma"/>
      <w:sz w:val="16"/>
      <w:szCs w:val="16"/>
    </w:rPr>
  </w:style>
  <w:style w:type="paragraph" w:customStyle="1" w:styleId="TitelTU">
    <w:name w:val="TitelTU"/>
    <w:basedOn w:val="Koptekst"/>
    <w:next w:val="Standaard"/>
    <w:rsid w:val="00306A17"/>
    <w:pPr>
      <w:tabs>
        <w:tab w:val="clear" w:pos="4320"/>
        <w:tab w:val="clear" w:pos="8640"/>
      </w:tabs>
      <w:ind w:left="-57" w:right="-113"/>
    </w:pPr>
    <w:rPr>
      <w:b/>
      <w:spacing w:val="10"/>
      <w:sz w:val="16"/>
    </w:rPr>
  </w:style>
  <w:style w:type="paragraph" w:styleId="Inhopg1">
    <w:name w:val="toc 1"/>
    <w:basedOn w:val="Standaard"/>
    <w:next w:val="Standaard"/>
    <w:uiPriority w:val="39"/>
    <w:rsid w:val="00306A17"/>
    <w:rPr>
      <w:spacing w:val="10"/>
      <w:sz w:val="19"/>
    </w:rPr>
  </w:style>
  <w:style w:type="paragraph" w:styleId="Inhopg2">
    <w:name w:val="toc 2"/>
    <w:basedOn w:val="Standaard"/>
    <w:next w:val="Standaard"/>
    <w:uiPriority w:val="39"/>
    <w:rsid w:val="00306A17"/>
    <w:pPr>
      <w:ind w:left="180"/>
    </w:pPr>
    <w:rPr>
      <w:spacing w:val="10"/>
      <w:sz w:val="19"/>
    </w:rPr>
  </w:style>
  <w:style w:type="paragraph" w:styleId="Titel">
    <w:name w:val="Title"/>
    <w:basedOn w:val="Standaard"/>
    <w:qFormat/>
    <w:rsid w:val="00306A17"/>
    <w:pPr>
      <w:spacing w:before="240" w:after="60"/>
      <w:jc w:val="center"/>
      <w:outlineLvl w:val="0"/>
    </w:pPr>
    <w:rPr>
      <w:rFonts w:cs="Arial"/>
      <w:b/>
      <w:bCs/>
      <w:spacing w:val="10"/>
      <w:kern w:val="28"/>
      <w:sz w:val="32"/>
      <w:szCs w:val="32"/>
    </w:rPr>
  </w:style>
  <w:style w:type="character" w:styleId="Hyperlink">
    <w:name w:val="Hyperlink"/>
    <w:uiPriority w:val="99"/>
    <w:rsid w:val="00306A17"/>
    <w:rPr>
      <w:rFonts w:ascii="Tahoma" w:hAnsi="Tahoma"/>
      <w:color w:val="0000FF"/>
      <w:spacing w:val="10"/>
      <w:kern w:val="24"/>
      <w:u w:val="single"/>
    </w:rPr>
  </w:style>
  <w:style w:type="paragraph" w:styleId="Normaalweb">
    <w:name w:val="Normal (Web)"/>
    <w:basedOn w:val="Standaard"/>
    <w:rsid w:val="00306A17"/>
    <w:rPr>
      <w:spacing w:val="10"/>
    </w:rPr>
  </w:style>
  <w:style w:type="character" w:customStyle="1" w:styleId="Kop1Char">
    <w:name w:val="Kop 1 Char"/>
    <w:link w:val="Kop1"/>
    <w:rsid w:val="00306A17"/>
    <w:rPr>
      <w:rFonts w:cs="Arial"/>
      <w:b/>
      <w:bCs/>
      <w:spacing w:val="10"/>
      <w:kern w:val="32"/>
      <w:sz w:val="32"/>
      <w:szCs w:val="32"/>
    </w:rPr>
  </w:style>
  <w:style w:type="paragraph" w:styleId="Inhopg3">
    <w:name w:val="toc 3"/>
    <w:basedOn w:val="Standaard"/>
    <w:next w:val="Standaard"/>
    <w:autoRedefine/>
    <w:uiPriority w:val="39"/>
    <w:rsid w:val="000C21ED"/>
    <w:pPr>
      <w:tabs>
        <w:tab w:val="left" w:pos="1440"/>
        <w:tab w:val="right" w:leader="dot" w:pos="9360"/>
      </w:tabs>
      <w:ind w:left="480"/>
    </w:pPr>
    <w:rPr>
      <w:rFonts w:ascii="Arial Rounded MT Bold" w:hAnsi="Arial Rounded MT Bold"/>
      <w:noProof/>
      <w:sz w:val="18"/>
      <w:szCs w:val="18"/>
    </w:rPr>
  </w:style>
  <w:style w:type="paragraph" w:styleId="Koptekst">
    <w:name w:val="header"/>
    <w:basedOn w:val="Standaard"/>
    <w:link w:val="KoptekstChar"/>
    <w:uiPriority w:val="99"/>
    <w:rsid w:val="00306A17"/>
    <w:pPr>
      <w:tabs>
        <w:tab w:val="center" w:pos="4320"/>
        <w:tab w:val="right" w:pos="8640"/>
      </w:tabs>
    </w:pPr>
  </w:style>
  <w:style w:type="paragraph" w:styleId="Voettekst">
    <w:name w:val="footer"/>
    <w:basedOn w:val="Standaard"/>
    <w:link w:val="VoettekstChar"/>
    <w:rsid w:val="00E57565"/>
    <w:pPr>
      <w:tabs>
        <w:tab w:val="center" w:pos="4320"/>
        <w:tab w:val="right" w:pos="8640"/>
      </w:tabs>
    </w:pPr>
  </w:style>
  <w:style w:type="character" w:styleId="Paginanummer">
    <w:name w:val="page number"/>
    <w:basedOn w:val="Standaardalinea-lettertype"/>
    <w:rsid w:val="00E57565"/>
  </w:style>
  <w:style w:type="paragraph" w:customStyle="1" w:styleId="Default">
    <w:name w:val="Default"/>
    <w:rsid w:val="001D0C23"/>
    <w:pPr>
      <w:autoSpaceDE w:val="0"/>
      <w:autoSpaceDN w:val="0"/>
      <w:adjustRightInd w:val="0"/>
    </w:pPr>
    <w:rPr>
      <w:rFonts w:cs="Tahoma"/>
      <w:color w:val="000000"/>
      <w:sz w:val="24"/>
      <w:lang w:val="en-US" w:eastAsia="en-US"/>
    </w:rPr>
  </w:style>
  <w:style w:type="table" w:styleId="Tabelraster">
    <w:name w:val="Table Grid"/>
    <w:basedOn w:val="Standaardtabel"/>
    <w:rsid w:val="00A4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E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evolgdeHyperlink">
    <w:name w:val="FollowedHyperlink"/>
    <w:rsid w:val="009B7693"/>
    <w:rPr>
      <w:color w:val="800080"/>
      <w:u w:val="single"/>
    </w:rPr>
  </w:style>
  <w:style w:type="paragraph" w:customStyle="1" w:styleId="IMOSstandaard">
    <w:name w:val="IMOS standaard"/>
    <w:basedOn w:val="Standaard"/>
    <w:link w:val="IMOSstandaardChar"/>
    <w:qFormat/>
    <w:rsid w:val="00156BB1"/>
    <w:pPr>
      <w:spacing w:line="200" w:lineRule="atLeast"/>
    </w:pPr>
    <w:rPr>
      <w:rFonts w:ascii="Calibri" w:eastAsia="Calibri" w:hAnsi="Calibri"/>
      <w:szCs w:val="20"/>
      <w:lang w:val="en-US"/>
    </w:rPr>
  </w:style>
  <w:style w:type="character" w:customStyle="1" w:styleId="IMOSstandaardChar">
    <w:name w:val="IMOS standaard Char"/>
    <w:link w:val="IMOSstandaard"/>
    <w:rsid w:val="00156BB1"/>
    <w:rPr>
      <w:rFonts w:ascii="Calibri" w:eastAsia="Calibri" w:hAnsi="Calibri"/>
      <w:szCs w:val="20"/>
      <w:lang w:val="en-US"/>
    </w:rPr>
  </w:style>
  <w:style w:type="paragraph" w:styleId="Lijstalinea">
    <w:name w:val="List Paragraph"/>
    <w:basedOn w:val="Standaard"/>
    <w:uiPriority w:val="34"/>
    <w:qFormat/>
    <w:rsid w:val="00156BB1"/>
    <w:pPr>
      <w:spacing w:line="200" w:lineRule="atLeast"/>
      <w:ind w:left="720"/>
      <w:contextualSpacing/>
    </w:pPr>
    <w:rPr>
      <w:rFonts w:ascii="Calibri" w:eastAsia="Calibri" w:hAnsi="Calibri"/>
      <w:szCs w:val="20"/>
    </w:rPr>
  </w:style>
  <w:style w:type="character" w:customStyle="1" w:styleId="VoettekstChar">
    <w:name w:val="Voettekst Char"/>
    <w:link w:val="Voettekst"/>
    <w:rsid w:val="00D17A5F"/>
  </w:style>
  <w:style w:type="character" w:customStyle="1" w:styleId="osi-grid-cell">
    <w:name w:val="osi-grid-cell"/>
    <w:basedOn w:val="Standaardalinea-lettertype"/>
    <w:rsid w:val="00D90352"/>
  </w:style>
  <w:style w:type="character" w:customStyle="1" w:styleId="KoptekstChar">
    <w:name w:val="Koptekst Char"/>
    <w:basedOn w:val="Standaardalinea-lettertype"/>
    <w:link w:val="Koptekst"/>
    <w:uiPriority w:val="99"/>
    <w:rsid w:val="00387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MS Mincho" w:hAnsi="Tahoma" w:cs="Times New Roman"/>
        <w:szCs w:val="2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ED0"/>
  </w:style>
  <w:style w:type="paragraph" w:styleId="Kop1">
    <w:name w:val="heading 1"/>
    <w:basedOn w:val="Standaard"/>
    <w:next w:val="Standaard"/>
    <w:link w:val="Kop1Char"/>
    <w:qFormat/>
    <w:rsid w:val="00306A17"/>
    <w:pPr>
      <w:keepNext/>
      <w:numPr>
        <w:numId w:val="1"/>
      </w:numPr>
      <w:spacing w:before="240" w:after="60"/>
      <w:outlineLvl w:val="0"/>
    </w:pPr>
    <w:rPr>
      <w:rFonts w:cs="Arial"/>
      <w:b/>
      <w:bCs/>
      <w:spacing w:val="10"/>
      <w:kern w:val="32"/>
      <w:sz w:val="32"/>
      <w:szCs w:val="32"/>
    </w:rPr>
  </w:style>
  <w:style w:type="paragraph" w:styleId="Kop2">
    <w:name w:val="heading 2"/>
    <w:basedOn w:val="Standaard"/>
    <w:next w:val="Standaard"/>
    <w:qFormat/>
    <w:rsid w:val="00306A17"/>
    <w:pPr>
      <w:keepNext/>
      <w:numPr>
        <w:ilvl w:val="1"/>
        <w:numId w:val="1"/>
      </w:numPr>
      <w:spacing w:before="240" w:after="60"/>
      <w:outlineLvl w:val="1"/>
    </w:pPr>
    <w:rPr>
      <w:rFonts w:cs="Arial"/>
      <w:b/>
      <w:bCs/>
      <w:iCs/>
      <w:spacing w:val="10"/>
      <w:sz w:val="28"/>
      <w:szCs w:val="28"/>
    </w:rPr>
  </w:style>
  <w:style w:type="paragraph" w:styleId="Kop3">
    <w:name w:val="heading 3"/>
    <w:basedOn w:val="Standaard"/>
    <w:next w:val="Standaard"/>
    <w:qFormat/>
    <w:rsid w:val="00306A17"/>
    <w:pPr>
      <w:keepNext/>
      <w:numPr>
        <w:ilvl w:val="2"/>
        <w:numId w:val="1"/>
      </w:numPr>
      <w:spacing w:before="240" w:after="60"/>
      <w:outlineLvl w:val="2"/>
    </w:pPr>
    <w:rPr>
      <w:rFonts w:cs="Arial"/>
      <w:b/>
      <w:bCs/>
      <w:spacing w:val="10"/>
      <w:sz w:val="26"/>
      <w:szCs w:val="26"/>
    </w:rPr>
  </w:style>
  <w:style w:type="paragraph" w:styleId="Kop4">
    <w:name w:val="heading 4"/>
    <w:basedOn w:val="Standaard"/>
    <w:next w:val="Standaard"/>
    <w:qFormat/>
    <w:rsid w:val="00306A17"/>
    <w:pPr>
      <w:keepNext/>
      <w:numPr>
        <w:ilvl w:val="3"/>
        <w:numId w:val="1"/>
      </w:numPr>
      <w:spacing w:before="240" w:after="60"/>
      <w:outlineLvl w:val="3"/>
    </w:pPr>
    <w:rPr>
      <w:b/>
      <w:bCs/>
      <w:spacing w:val="10"/>
      <w:sz w:val="28"/>
      <w:szCs w:val="28"/>
    </w:rPr>
  </w:style>
  <w:style w:type="paragraph" w:styleId="Kop5">
    <w:name w:val="heading 5"/>
    <w:basedOn w:val="Standaard"/>
    <w:next w:val="Standaard"/>
    <w:qFormat/>
    <w:rsid w:val="00306A17"/>
    <w:pPr>
      <w:numPr>
        <w:ilvl w:val="4"/>
        <w:numId w:val="1"/>
      </w:numPr>
      <w:spacing w:before="240" w:after="60"/>
      <w:outlineLvl w:val="4"/>
    </w:pPr>
    <w:rPr>
      <w:b/>
      <w:bCs/>
      <w:i/>
      <w:iCs/>
      <w:spacing w:val="10"/>
      <w:sz w:val="26"/>
      <w:szCs w:val="26"/>
    </w:rPr>
  </w:style>
  <w:style w:type="paragraph" w:styleId="Kop6">
    <w:name w:val="heading 6"/>
    <w:basedOn w:val="Standaard"/>
    <w:next w:val="Standaard"/>
    <w:qFormat/>
    <w:rsid w:val="00306A17"/>
    <w:pPr>
      <w:numPr>
        <w:ilvl w:val="5"/>
        <w:numId w:val="1"/>
      </w:numPr>
      <w:spacing w:before="240" w:after="60"/>
      <w:outlineLvl w:val="5"/>
    </w:pPr>
    <w:rPr>
      <w:b/>
      <w:bCs/>
      <w:spacing w:val="10"/>
      <w:sz w:val="22"/>
      <w:szCs w:val="22"/>
    </w:rPr>
  </w:style>
  <w:style w:type="paragraph" w:styleId="Kop7">
    <w:name w:val="heading 7"/>
    <w:basedOn w:val="Standaard"/>
    <w:next w:val="Standaard"/>
    <w:qFormat/>
    <w:rsid w:val="00306A17"/>
    <w:pPr>
      <w:numPr>
        <w:ilvl w:val="6"/>
        <w:numId w:val="1"/>
      </w:numPr>
      <w:spacing w:before="240" w:after="60"/>
      <w:outlineLvl w:val="6"/>
    </w:pPr>
    <w:rPr>
      <w:spacing w:val="10"/>
    </w:rPr>
  </w:style>
  <w:style w:type="paragraph" w:styleId="Kop8">
    <w:name w:val="heading 8"/>
    <w:basedOn w:val="Standaard"/>
    <w:next w:val="Standaard"/>
    <w:qFormat/>
    <w:rsid w:val="00306A17"/>
    <w:pPr>
      <w:numPr>
        <w:ilvl w:val="7"/>
        <w:numId w:val="1"/>
      </w:numPr>
      <w:spacing w:before="240" w:after="60"/>
      <w:outlineLvl w:val="7"/>
    </w:pPr>
    <w:rPr>
      <w:i/>
      <w:iCs/>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F17C0"/>
    <w:rPr>
      <w:rFonts w:cs="Tahoma"/>
      <w:sz w:val="16"/>
      <w:szCs w:val="16"/>
    </w:rPr>
  </w:style>
  <w:style w:type="paragraph" w:customStyle="1" w:styleId="TitelTU">
    <w:name w:val="TitelTU"/>
    <w:basedOn w:val="Koptekst"/>
    <w:next w:val="Standaard"/>
    <w:rsid w:val="00306A17"/>
    <w:pPr>
      <w:tabs>
        <w:tab w:val="clear" w:pos="4320"/>
        <w:tab w:val="clear" w:pos="8640"/>
      </w:tabs>
      <w:ind w:left="-57" w:right="-113"/>
    </w:pPr>
    <w:rPr>
      <w:b/>
      <w:spacing w:val="10"/>
      <w:sz w:val="16"/>
    </w:rPr>
  </w:style>
  <w:style w:type="paragraph" w:styleId="Inhopg1">
    <w:name w:val="toc 1"/>
    <w:basedOn w:val="Standaard"/>
    <w:next w:val="Standaard"/>
    <w:uiPriority w:val="39"/>
    <w:rsid w:val="00306A17"/>
    <w:rPr>
      <w:spacing w:val="10"/>
      <w:sz w:val="19"/>
    </w:rPr>
  </w:style>
  <w:style w:type="paragraph" w:styleId="Inhopg2">
    <w:name w:val="toc 2"/>
    <w:basedOn w:val="Standaard"/>
    <w:next w:val="Standaard"/>
    <w:uiPriority w:val="39"/>
    <w:rsid w:val="00306A17"/>
    <w:pPr>
      <w:ind w:left="180"/>
    </w:pPr>
    <w:rPr>
      <w:spacing w:val="10"/>
      <w:sz w:val="19"/>
    </w:rPr>
  </w:style>
  <w:style w:type="paragraph" w:styleId="Titel">
    <w:name w:val="Title"/>
    <w:basedOn w:val="Standaard"/>
    <w:qFormat/>
    <w:rsid w:val="00306A17"/>
    <w:pPr>
      <w:spacing w:before="240" w:after="60"/>
      <w:jc w:val="center"/>
      <w:outlineLvl w:val="0"/>
    </w:pPr>
    <w:rPr>
      <w:rFonts w:cs="Arial"/>
      <w:b/>
      <w:bCs/>
      <w:spacing w:val="10"/>
      <w:kern w:val="28"/>
      <w:sz w:val="32"/>
      <w:szCs w:val="32"/>
    </w:rPr>
  </w:style>
  <w:style w:type="character" w:styleId="Hyperlink">
    <w:name w:val="Hyperlink"/>
    <w:uiPriority w:val="99"/>
    <w:rsid w:val="00306A17"/>
    <w:rPr>
      <w:rFonts w:ascii="Tahoma" w:hAnsi="Tahoma"/>
      <w:color w:val="0000FF"/>
      <w:spacing w:val="10"/>
      <w:kern w:val="24"/>
      <w:u w:val="single"/>
    </w:rPr>
  </w:style>
  <w:style w:type="paragraph" w:styleId="Normaalweb">
    <w:name w:val="Normal (Web)"/>
    <w:basedOn w:val="Standaard"/>
    <w:rsid w:val="00306A17"/>
    <w:rPr>
      <w:spacing w:val="10"/>
    </w:rPr>
  </w:style>
  <w:style w:type="character" w:customStyle="1" w:styleId="Kop1Char">
    <w:name w:val="Kop 1 Char"/>
    <w:link w:val="Kop1"/>
    <w:rsid w:val="00306A17"/>
    <w:rPr>
      <w:rFonts w:cs="Arial"/>
      <w:b/>
      <w:bCs/>
      <w:spacing w:val="10"/>
      <w:kern w:val="32"/>
      <w:sz w:val="32"/>
      <w:szCs w:val="32"/>
    </w:rPr>
  </w:style>
  <w:style w:type="paragraph" w:styleId="Inhopg3">
    <w:name w:val="toc 3"/>
    <w:basedOn w:val="Standaard"/>
    <w:next w:val="Standaard"/>
    <w:autoRedefine/>
    <w:uiPriority w:val="39"/>
    <w:rsid w:val="000C21ED"/>
    <w:pPr>
      <w:tabs>
        <w:tab w:val="left" w:pos="1440"/>
        <w:tab w:val="right" w:leader="dot" w:pos="9360"/>
      </w:tabs>
      <w:ind w:left="480"/>
    </w:pPr>
    <w:rPr>
      <w:rFonts w:ascii="Arial Rounded MT Bold" w:hAnsi="Arial Rounded MT Bold"/>
      <w:noProof/>
      <w:sz w:val="18"/>
      <w:szCs w:val="18"/>
    </w:rPr>
  </w:style>
  <w:style w:type="paragraph" w:styleId="Koptekst">
    <w:name w:val="header"/>
    <w:basedOn w:val="Standaard"/>
    <w:link w:val="KoptekstChar"/>
    <w:uiPriority w:val="99"/>
    <w:rsid w:val="00306A17"/>
    <w:pPr>
      <w:tabs>
        <w:tab w:val="center" w:pos="4320"/>
        <w:tab w:val="right" w:pos="8640"/>
      </w:tabs>
    </w:pPr>
  </w:style>
  <w:style w:type="paragraph" w:styleId="Voettekst">
    <w:name w:val="footer"/>
    <w:basedOn w:val="Standaard"/>
    <w:link w:val="VoettekstChar"/>
    <w:rsid w:val="00E57565"/>
    <w:pPr>
      <w:tabs>
        <w:tab w:val="center" w:pos="4320"/>
        <w:tab w:val="right" w:pos="8640"/>
      </w:tabs>
    </w:pPr>
  </w:style>
  <w:style w:type="character" w:styleId="Paginanummer">
    <w:name w:val="page number"/>
    <w:basedOn w:val="Standaardalinea-lettertype"/>
    <w:rsid w:val="00E57565"/>
  </w:style>
  <w:style w:type="paragraph" w:customStyle="1" w:styleId="Default">
    <w:name w:val="Default"/>
    <w:rsid w:val="001D0C23"/>
    <w:pPr>
      <w:autoSpaceDE w:val="0"/>
      <w:autoSpaceDN w:val="0"/>
      <w:adjustRightInd w:val="0"/>
    </w:pPr>
    <w:rPr>
      <w:rFonts w:cs="Tahoma"/>
      <w:color w:val="000000"/>
      <w:sz w:val="24"/>
      <w:lang w:val="en-US" w:eastAsia="en-US"/>
    </w:rPr>
  </w:style>
  <w:style w:type="table" w:styleId="Tabelraster">
    <w:name w:val="Table Grid"/>
    <w:basedOn w:val="Standaardtabel"/>
    <w:rsid w:val="00A4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E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evolgdeHyperlink">
    <w:name w:val="FollowedHyperlink"/>
    <w:rsid w:val="009B7693"/>
    <w:rPr>
      <w:color w:val="800080"/>
      <w:u w:val="single"/>
    </w:rPr>
  </w:style>
  <w:style w:type="paragraph" w:customStyle="1" w:styleId="IMOSstandaard">
    <w:name w:val="IMOS standaard"/>
    <w:basedOn w:val="Standaard"/>
    <w:link w:val="IMOSstandaardChar"/>
    <w:qFormat/>
    <w:rsid w:val="00156BB1"/>
    <w:pPr>
      <w:spacing w:line="200" w:lineRule="atLeast"/>
    </w:pPr>
    <w:rPr>
      <w:rFonts w:ascii="Calibri" w:eastAsia="Calibri" w:hAnsi="Calibri"/>
      <w:szCs w:val="20"/>
      <w:lang w:val="en-US"/>
    </w:rPr>
  </w:style>
  <w:style w:type="character" w:customStyle="1" w:styleId="IMOSstandaardChar">
    <w:name w:val="IMOS standaard Char"/>
    <w:link w:val="IMOSstandaard"/>
    <w:rsid w:val="00156BB1"/>
    <w:rPr>
      <w:rFonts w:ascii="Calibri" w:eastAsia="Calibri" w:hAnsi="Calibri"/>
      <w:szCs w:val="20"/>
      <w:lang w:val="en-US"/>
    </w:rPr>
  </w:style>
  <w:style w:type="paragraph" w:styleId="Lijstalinea">
    <w:name w:val="List Paragraph"/>
    <w:basedOn w:val="Standaard"/>
    <w:uiPriority w:val="34"/>
    <w:qFormat/>
    <w:rsid w:val="00156BB1"/>
    <w:pPr>
      <w:spacing w:line="200" w:lineRule="atLeast"/>
      <w:ind w:left="720"/>
      <w:contextualSpacing/>
    </w:pPr>
    <w:rPr>
      <w:rFonts w:ascii="Calibri" w:eastAsia="Calibri" w:hAnsi="Calibri"/>
      <w:szCs w:val="20"/>
    </w:rPr>
  </w:style>
  <w:style w:type="character" w:customStyle="1" w:styleId="VoettekstChar">
    <w:name w:val="Voettekst Char"/>
    <w:link w:val="Voettekst"/>
    <w:rsid w:val="00D17A5F"/>
  </w:style>
  <w:style w:type="character" w:customStyle="1" w:styleId="osi-grid-cell">
    <w:name w:val="osi-grid-cell"/>
    <w:basedOn w:val="Standaardalinea-lettertype"/>
    <w:rsid w:val="00D90352"/>
  </w:style>
  <w:style w:type="character" w:customStyle="1" w:styleId="KoptekstChar">
    <w:name w:val="Koptekst Char"/>
    <w:basedOn w:val="Standaardalinea-lettertype"/>
    <w:link w:val="Koptekst"/>
    <w:uiPriority w:val="99"/>
    <w:rsid w:val="0038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3611">
      <w:bodyDiv w:val="1"/>
      <w:marLeft w:val="0"/>
      <w:marRight w:val="0"/>
      <w:marTop w:val="0"/>
      <w:marBottom w:val="0"/>
      <w:divBdr>
        <w:top w:val="none" w:sz="0" w:space="0" w:color="auto"/>
        <w:left w:val="none" w:sz="0" w:space="0" w:color="auto"/>
        <w:bottom w:val="none" w:sz="0" w:space="0" w:color="auto"/>
        <w:right w:val="none" w:sz="0" w:space="0" w:color="auto"/>
      </w:divBdr>
      <w:divsChild>
        <w:div w:id="902448813">
          <w:marLeft w:val="0"/>
          <w:marRight w:val="0"/>
          <w:marTop w:val="0"/>
          <w:marBottom w:val="0"/>
          <w:divBdr>
            <w:top w:val="none" w:sz="0" w:space="0" w:color="auto"/>
            <w:left w:val="none" w:sz="0" w:space="0" w:color="auto"/>
            <w:bottom w:val="none" w:sz="0" w:space="0" w:color="auto"/>
            <w:right w:val="none" w:sz="0" w:space="0" w:color="auto"/>
          </w:divBdr>
          <w:divsChild>
            <w:div w:id="340543791">
              <w:marLeft w:val="0"/>
              <w:marRight w:val="0"/>
              <w:marTop w:val="0"/>
              <w:marBottom w:val="0"/>
              <w:divBdr>
                <w:top w:val="none" w:sz="0" w:space="0" w:color="auto"/>
                <w:left w:val="none" w:sz="0" w:space="0" w:color="auto"/>
                <w:bottom w:val="none" w:sz="0" w:space="0" w:color="auto"/>
                <w:right w:val="none" w:sz="0" w:space="0" w:color="auto"/>
              </w:divBdr>
              <w:divsChild>
                <w:div w:id="1267733442">
                  <w:marLeft w:val="0"/>
                  <w:marRight w:val="0"/>
                  <w:marTop w:val="0"/>
                  <w:marBottom w:val="0"/>
                  <w:divBdr>
                    <w:top w:val="none" w:sz="0" w:space="0" w:color="auto"/>
                    <w:left w:val="none" w:sz="0" w:space="0" w:color="auto"/>
                    <w:bottom w:val="none" w:sz="0" w:space="0" w:color="auto"/>
                    <w:right w:val="none" w:sz="0" w:space="0" w:color="auto"/>
                  </w:divBdr>
                  <w:divsChild>
                    <w:div w:id="898440006">
                      <w:marLeft w:val="3450"/>
                      <w:marRight w:val="0"/>
                      <w:marTop w:val="0"/>
                      <w:marBottom w:val="0"/>
                      <w:divBdr>
                        <w:top w:val="none" w:sz="0" w:space="0" w:color="auto"/>
                        <w:left w:val="none" w:sz="0" w:space="0" w:color="auto"/>
                        <w:bottom w:val="none" w:sz="0" w:space="0" w:color="auto"/>
                        <w:right w:val="none" w:sz="0" w:space="0" w:color="auto"/>
                      </w:divBdr>
                      <w:divsChild>
                        <w:div w:id="857156022">
                          <w:marLeft w:val="0"/>
                          <w:marRight w:val="0"/>
                          <w:marTop w:val="0"/>
                          <w:marBottom w:val="0"/>
                          <w:divBdr>
                            <w:top w:val="none" w:sz="0" w:space="0" w:color="auto"/>
                            <w:left w:val="none" w:sz="0" w:space="0" w:color="auto"/>
                            <w:bottom w:val="none" w:sz="0" w:space="0" w:color="auto"/>
                            <w:right w:val="none" w:sz="0" w:space="0" w:color="auto"/>
                          </w:divBdr>
                          <w:divsChild>
                            <w:div w:id="991521958">
                              <w:marLeft w:val="0"/>
                              <w:marRight w:val="0"/>
                              <w:marTop w:val="0"/>
                              <w:marBottom w:val="0"/>
                              <w:divBdr>
                                <w:top w:val="none" w:sz="0" w:space="0" w:color="auto"/>
                                <w:left w:val="none" w:sz="0" w:space="0" w:color="auto"/>
                                <w:bottom w:val="none" w:sz="0" w:space="0" w:color="auto"/>
                                <w:right w:val="none" w:sz="0" w:space="0" w:color="auto"/>
                              </w:divBdr>
                              <w:divsChild>
                                <w:div w:id="1251543943">
                                  <w:marLeft w:val="0"/>
                                  <w:marRight w:val="0"/>
                                  <w:marTop w:val="0"/>
                                  <w:marBottom w:val="0"/>
                                  <w:divBdr>
                                    <w:top w:val="none" w:sz="0" w:space="0" w:color="auto"/>
                                    <w:left w:val="none" w:sz="0" w:space="0" w:color="auto"/>
                                    <w:bottom w:val="none" w:sz="0" w:space="0" w:color="auto"/>
                                    <w:right w:val="none" w:sz="0" w:space="0" w:color="auto"/>
                                  </w:divBdr>
                                  <w:divsChild>
                                    <w:div w:id="47341031">
                                      <w:marLeft w:val="0"/>
                                      <w:marRight w:val="0"/>
                                      <w:marTop w:val="0"/>
                                      <w:marBottom w:val="0"/>
                                      <w:divBdr>
                                        <w:top w:val="none" w:sz="0" w:space="0" w:color="auto"/>
                                        <w:left w:val="none" w:sz="0" w:space="0" w:color="auto"/>
                                        <w:bottom w:val="none" w:sz="0" w:space="0" w:color="auto"/>
                                        <w:right w:val="none" w:sz="0" w:space="0" w:color="auto"/>
                                      </w:divBdr>
                                      <w:divsChild>
                                        <w:div w:id="4236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wmf"/><Relationship Id="rId18" Type="http://schemas.openxmlformats.org/officeDocument/2006/relationships/hyperlink" Target="https://osidoc.tudelft.nl" TargetMode="External"/><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hyperlink" Target="https://e-service.tudelft.nl/"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621E12AB11644E9972729958BF5582" ma:contentTypeVersion="0" ma:contentTypeDescription="Create a new document." ma:contentTypeScope="" ma:versionID="11682e88a4d4d8c4c0d55bc1f6f678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211A-640B-4B85-970A-C26348412EFA}">
  <ds:schemaRefs>
    <ds:schemaRef ds:uri="http://schemas.microsoft.com/office/2006/metadata/longProperties"/>
  </ds:schemaRefs>
</ds:datastoreItem>
</file>

<file path=customXml/itemProps2.xml><?xml version="1.0" encoding="utf-8"?>
<ds:datastoreItem xmlns:ds="http://schemas.openxmlformats.org/officeDocument/2006/customXml" ds:itemID="{D2BCEE05-8FB8-4647-8684-63C7F6649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EDB8-1920-4947-85AF-07FD4CF60A39}">
  <ds:schemaRefs>
    <ds:schemaRef ds:uri="http://schemas.microsoft.com/sharepoint/v3/contenttype/forms"/>
  </ds:schemaRefs>
</ds:datastoreItem>
</file>

<file path=customXml/itemProps4.xml><?xml version="1.0" encoding="utf-8"?>
<ds:datastoreItem xmlns:ds="http://schemas.openxmlformats.org/officeDocument/2006/customXml" ds:itemID="{14844126-F50C-4490-A02B-7F0EBC09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F1D1651-9AA6-4B13-9B87-5C7A14D8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B1A83BBE.dotm</Template>
  <TotalTime>7</TotalTime>
  <Pages>12</Pages>
  <Words>1461</Words>
  <Characters>8041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Resultaatverwerking docent ENG</vt:lpstr>
      <vt:lpstr>Handleiding Resultaatverwerking docent ENG</vt:lpstr>
    </vt:vector>
  </TitlesOfParts>
  <Company>TU Delft</Company>
  <LinksUpToDate>false</LinksUpToDate>
  <CharactersWithSpaces>9484</CharactersWithSpaces>
  <SharedDoc>false</SharedDoc>
  <HLinks>
    <vt:vector size="180" baseType="variant">
      <vt:variant>
        <vt:i4>6946856</vt:i4>
      </vt:variant>
      <vt:variant>
        <vt:i4>183</vt:i4>
      </vt:variant>
      <vt:variant>
        <vt:i4>0</vt:i4>
      </vt:variant>
      <vt:variant>
        <vt:i4>5</vt:i4>
      </vt:variant>
      <vt:variant>
        <vt:lpwstr>https://portal.tudelft.nl/sites/os/imos/SitePages/Home.aspx</vt:lpwstr>
      </vt:variant>
      <vt:variant>
        <vt:lpwstr/>
      </vt:variant>
      <vt:variant>
        <vt:i4>1507388</vt:i4>
      </vt:variant>
      <vt:variant>
        <vt:i4>176</vt:i4>
      </vt:variant>
      <vt:variant>
        <vt:i4>0</vt:i4>
      </vt:variant>
      <vt:variant>
        <vt:i4>5</vt:i4>
      </vt:variant>
      <vt:variant>
        <vt:lpwstr/>
      </vt:variant>
      <vt:variant>
        <vt:lpwstr>_Toc351464858</vt:lpwstr>
      </vt:variant>
      <vt:variant>
        <vt:i4>1507388</vt:i4>
      </vt:variant>
      <vt:variant>
        <vt:i4>170</vt:i4>
      </vt:variant>
      <vt:variant>
        <vt:i4>0</vt:i4>
      </vt:variant>
      <vt:variant>
        <vt:i4>5</vt:i4>
      </vt:variant>
      <vt:variant>
        <vt:lpwstr/>
      </vt:variant>
      <vt:variant>
        <vt:lpwstr>_Toc351464857</vt:lpwstr>
      </vt:variant>
      <vt:variant>
        <vt:i4>1507388</vt:i4>
      </vt:variant>
      <vt:variant>
        <vt:i4>164</vt:i4>
      </vt:variant>
      <vt:variant>
        <vt:i4>0</vt:i4>
      </vt:variant>
      <vt:variant>
        <vt:i4>5</vt:i4>
      </vt:variant>
      <vt:variant>
        <vt:lpwstr/>
      </vt:variant>
      <vt:variant>
        <vt:lpwstr>_Toc351464856</vt:lpwstr>
      </vt:variant>
      <vt:variant>
        <vt:i4>1507388</vt:i4>
      </vt:variant>
      <vt:variant>
        <vt:i4>158</vt:i4>
      </vt:variant>
      <vt:variant>
        <vt:i4>0</vt:i4>
      </vt:variant>
      <vt:variant>
        <vt:i4>5</vt:i4>
      </vt:variant>
      <vt:variant>
        <vt:lpwstr/>
      </vt:variant>
      <vt:variant>
        <vt:lpwstr>_Toc351464855</vt:lpwstr>
      </vt:variant>
      <vt:variant>
        <vt:i4>1507388</vt:i4>
      </vt:variant>
      <vt:variant>
        <vt:i4>152</vt:i4>
      </vt:variant>
      <vt:variant>
        <vt:i4>0</vt:i4>
      </vt:variant>
      <vt:variant>
        <vt:i4>5</vt:i4>
      </vt:variant>
      <vt:variant>
        <vt:lpwstr/>
      </vt:variant>
      <vt:variant>
        <vt:lpwstr>_Toc351464854</vt:lpwstr>
      </vt:variant>
      <vt:variant>
        <vt:i4>1507388</vt:i4>
      </vt:variant>
      <vt:variant>
        <vt:i4>146</vt:i4>
      </vt:variant>
      <vt:variant>
        <vt:i4>0</vt:i4>
      </vt:variant>
      <vt:variant>
        <vt:i4>5</vt:i4>
      </vt:variant>
      <vt:variant>
        <vt:lpwstr/>
      </vt:variant>
      <vt:variant>
        <vt:lpwstr>_Toc351464853</vt:lpwstr>
      </vt:variant>
      <vt:variant>
        <vt:i4>1507388</vt:i4>
      </vt:variant>
      <vt:variant>
        <vt:i4>140</vt:i4>
      </vt:variant>
      <vt:variant>
        <vt:i4>0</vt:i4>
      </vt:variant>
      <vt:variant>
        <vt:i4>5</vt:i4>
      </vt:variant>
      <vt:variant>
        <vt:lpwstr/>
      </vt:variant>
      <vt:variant>
        <vt:lpwstr>_Toc351464852</vt:lpwstr>
      </vt:variant>
      <vt:variant>
        <vt:i4>1507388</vt:i4>
      </vt:variant>
      <vt:variant>
        <vt:i4>134</vt:i4>
      </vt:variant>
      <vt:variant>
        <vt:i4>0</vt:i4>
      </vt:variant>
      <vt:variant>
        <vt:i4>5</vt:i4>
      </vt:variant>
      <vt:variant>
        <vt:lpwstr/>
      </vt:variant>
      <vt:variant>
        <vt:lpwstr>_Toc351464851</vt:lpwstr>
      </vt:variant>
      <vt:variant>
        <vt:i4>1507388</vt:i4>
      </vt:variant>
      <vt:variant>
        <vt:i4>128</vt:i4>
      </vt:variant>
      <vt:variant>
        <vt:i4>0</vt:i4>
      </vt:variant>
      <vt:variant>
        <vt:i4>5</vt:i4>
      </vt:variant>
      <vt:variant>
        <vt:lpwstr/>
      </vt:variant>
      <vt:variant>
        <vt:lpwstr>_Toc351464850</vt:lpwstr>
      </vt:variant>
      <vt:variant>
        <vt:i4>1441852</vt:i4>
      </vt:variant>
      <vt:variant>
        <vt:i4>122</vt:i4>
      </vt:variant>
      <vt:variant>
        <vt:i4>0</vt:i4>
      </vt:variant>
      <vt:variant>
        <vt:i4>5</vt:i4>
      </vt:variant>
      <vt:variant>
        <vt:lpwstr/>
      </vt:variant>
      <vt:variant>
        <vt:lpwstr>_Toc351464849</vt:lpwstr>
      </vt:variant>
      <vt:variant>
        <vt:i4>1441852</vt:i4>
      </vt:variant>
      <vt:variant>
        <vt:i4>116</vt:i4>
      </vt:variant>
      <vt:variant>
        <vt:i4>0</vt:i4>
      </vt:variant>
      <vt:variant>
        <vt:i4>5</vt:i4>
      </vt:variant>
      <vt:variant>
        <vt:lpwstr/>
      </vt:variant>
      <vt:variant>
        <vt:lpwstr>_Toc351464848</vt:lpwstr>
      </vt:variant>
      <vt:variant>
        <vt:i4>1441852</vt:i4>
      </vt:variant>
      <vt:variant>
        <vt:i4>110</vt:i4>
      </vt:variant>
      <vt:variant>
        <vt:i4>0</vt:i4>
      </vt:variant>
      <vt:variant>
        <vt:i4>5</vt:i4>
      </vt:variant>
      <vt:variant>
        <vt:lpwstr/>
      </vt:variant>
      <vt:variant>
        <vt:lpwstr>_Toc351464847</vt:lpwstr>
      </vt:variant>
      <vt:variant>
        <vt:i4>1441852</vt:i4>
      </vt:variant>
      <vt:variant>
        <vt:i4>104</vt:i4>
      </vt:variant>
      <vt:variant>
        <vt:i4>0</vt:i4>
      </vt:variant>
      <vt:variant>
        <vt:i4>5</vt:i4>
      </vt:variant>
      <vt:variant>
        <vt:lpwstr/>
      </vt:variant>
      <vt:variant>
        <vt:lpwstr>_Toc351464846</vt:lpwstr>
      </vt:variant>
      <vt:variant>
        <vt:i4>1441852</vt:i4>
      </vt:variant>
      <vt:variant>
        <vt:i4>98</vt:i4>
      </vt:variant>
      <vt:variant>
        <vt:i4>0</vt:i4>
      </vt:variant>
      <vt:variant>
        <vt:i4>5</vt:i4>
      </vt:variant>
      <vt:variant>
        <vt:lpwstr/>
      </vt:variant>
      <vt:variant>
        <vt:lpwstr>_Toc351464845</vt:lpwstr>
      </vt:variant>
      <vt:variant>
        <vt:i4>1441852</vt:i4>
      </vt:variant>
      <vt:variant>
        <vt:i4>92</vt:i4>
      </vt:variant>
      <vt:variant>
        <vt:i4>0</vt:i4>
      </vt:variant>
      <vt:variant>
        <vt:i4>5</vt:i4>
      </vt:variant>
      <vt:variant>
        <vt:lpwstr/>
      </vt:variant>
      <vt:variant>
        <vt:lpwstr>_Toc351464844</vt:lpwstr>
      </vt:variant>
      <vt:variant>
        <vt:i4>1441852</vt:i4>
      </vt:variant>
      <vt:variant>
        <vt:i4>86</vt:i4>
      </vt:variant>
      <vt:variant>
        <vt:i4>0</vt:i4>
      </vt:variant>
      <vt:variant>
        <vt:i4>5</vt:i4>
      </vt:variant>
      <vt:variant>
        <vt:lpwstr/>
      </vt:variant>
      <vt:variant>
        <vt:lpwstr>_Toc351464843</vt:lpwstr>
      </vt:variant>
      <vt:variant>
        <vt:i4>1441852</vt:i4>
      </vt:variant>
      <vt:variant>
        <vt:i4>80</vt:i4>
      </vt:variant>
      <vt:variant>
        <vt:i4>0</vt:i4>
      </vt:variant>
      <vt:variant>
        <vt:i4>5</vt:i4>
      </vt:variant>
      <vt:variant>
        <vt:lpwstr/>
      </vt:variant>
      <vt:variant>
        <vt:lpwstr>_Toc351464842</vt:lpwstr>
      </vt:variant>
      <vt:variant>
        <vt:i4>1441852</vt:i4>
      </vt:variant>
      <vt:variant>
        <vt:i4>74</vt:i4>
      </vt:variant>
      <vt:variant>
        <vt:i4>0</vt:i4>
      </vt:variant>
      <vt:variant>
        <vt:i4>5</vt:i4>
      </vt:variant>
      <vt:variant>
        <vt:lpwstr/>
      </vt:variant>
      <vt:variant>
        <vt:lpwstr>_Toc351464841</vt:lpwstr>
      </vt:variant>
      <vt:variant>
        <vt:i4>1441852</vt:i4>
      </vt:variant>
      <vt:variant>
        <vt:i4>68</vt:i4>
      </vt:variant>
      <vt:variant>
        <vt:i4>0</vt:i4>
      </vt:variant>
      <vt:variant>
        <vt:i4>5</vt:i4>
      </vt:variant>
      <vt:variant>
        <vt:lpwstr/>
      </vt:variant>
      <vt:variant>
        <vt:lpwstr>_Toc351464840</vt:lpwstr>
      </vt:variant>
      <vt:variant>
        <vt:i4>1114172</vt:i4>
      </vt:variant>
      <vt:variant>
        <vt:i4>62</vt:i4>
      </vt:variant>
      <vt:variant>
        <vt:i4>0</vt:i4>
      </vt:variant>
      <vt:variant>
        <vt:i4>5</vt:i4>
      </vt:variant>
      <vt:variant>
        <vt:lpwstr/>
      </vt:variant>
      <vt:variant>
        <vt:lpwstr>_Toc351464839</vt:lpwstr>
      </vt:variant>
      <vt:variant>
        <vt:i4>1114172</vt:i4>
      </vt:variant>
      <vt:variant>
        <vt:i4>56</vt:i4>
      </vt:variant>
      <vt:variant>
        <vt:i4>0</vt:i4>
      </vt:variant>
      <vt:variant>
        <vt:i4>5</vt:i4>
      </vt:variant>
      <vt:variant>
        <vt:lpwstr/>
      </vt:variant>
      <vt:variant>
        <vt:lpwstr>_Toc351464838</vt:lpwstr>
      </vt:variant>
      <vt:variant>
        <vt:i4>1114172</vt:i4>
      </vt:variant>
      <vt:variant>
        <vt:i4>50</vt:i4>
      </vt:variant>
      <vt:variant>
        <vt:i4>0</vt:i4>
      </vt:variant>
      <vt:variant>
        <vt:i4>5</vt:i4>
      </vt:variant>
      <vt:variant>
        <vt:lpwstr/>
      </vt:variant>
      <vt:variant>
        <vt:lpwstr>_Toc351464837</vt:lpwstr>
      </vt:variant>
      <vt:variant>
        <vt:i4>1114172</vt:i4>
      </vt:variant>
      <vt:variant>
        <vt:i4>44</vt:i4>
      </vt:variant>
      <vt:variant>
        <vt:i4>0</vt:i4>
      </vt:variant>
      <vt:variant>
        <vt:i4>5</vt:i4>
      </vt:variant>
      <vt:variant>
        <vt:lpwstr/>
      </vt:variant>
      <vt:variant>
        <vt:lpwstr>_Toc351464836</vt:lpwstr>
      </vt:variant>
      <vt:variant>
        <vt:i4>1114172</vt:i4>
      </vt:variant>
      <vt:variant>
        <vt:i4>38</vt:i4>
      </vt:variant>
      <vt:variant>
        <vt:i4>0</vt:i4>
      </vt:variant>
      <vt:variant>
        <vt:i4>5</vt:i4>
      </vt:variant>
      <vt:variant>
        <vt:lpwstr/>
      </vt:variant>
      <vt:variant>
        <vt:lpwstr>_Toc351464835</vt:lpwstr>
      </vt:variant>
      <vt:variant>
        <vt:i4>1114172</vt:i4>
      </vt:variant>
      <vt:variant>
        <vt:i4>32</vt:i4>
      </vt:variant>
      <vt:variant>
        <vt:i4>0</vt:i4>
      </vt:variant>
      <vt:variant>
        <vt:i4>5</vt:i4>
      </vt:variant>
      <vt:variant>
        <vt:lpwstr/>
      </vt:variant>
      <vt:variant>
        <vt:lpwstr>_Toc351464834</vt:lpwstr>
      </vt:variant>
      <vt:variant>
        <vt:i4>1114172</vt:i4>
      </vt:variant>
      <vt:variant>
        <vt:i4>26</vt:i4>
      </vt:variant>
      <vt:variant>
        <vt:i4>0</vt:i4>
      </vt:variant>
      <vt:variant>
        <vt:i4>5</vt:i4>
      </vt:variant>
      <vt:variant>
        <vt:lpwstr/>
      </vt:variant>
      <vt:variant>
        <vt:lpwstr>_Toc351464833</vt:lpwstr>
      </vt:variant>
      <vt:variant>
        <vt:i4>1114172</vt:i4>
      </vt:variant>
      <vt:variant>
        <vt:i4>20</vt:i4>
      </vt:variant>
      <vt:variant>
        <vt:i4>0</vt:i4>
      </vt:variant>
      <vt:variant>
        <vt:i4>5</vt:i4>
      </vt:variant>
      <vt:variant>
        <vt:lpwstr/>
      </vt:variant>
      <vt:variant>
        <vt:lpwstr>_Toc351464832</vt:lpwstr>
      </vt:variant>
      <vt:variant>
        <vt:i4>1114172</vt:i4>
      </vt:variant>
      <vt:variant>
        <vt:i4>14</vt:i4>
      </vt:variant>
      <vt:variant>
        <vt:i4>0</vt:i4>
      </vt:variant>
      <vt:variant>
        <vt:i4>5</vt:i4>
      </vt:variant>
      <vt:variant>
        <vt:lpwstr/>
      </vt:variant>
      <vt:variant>
        <vt:lpwstr>_Toc351464831</vt:lpwstr>
      </vt:variant>
      <vt:variant>
        <vt:i4>1114172</vt:i4>
      </vt:variant>
      <vt:variant>
        <vt:i4>8</vt:i4>
      </vt:variant>
      <vt:variant>
        <vt:i4>0</vt:i4>
      </vt:variant>
      <vt:variant>
        <vt:i4>5</vt:i4>
      </vt:variant>
      <vt:variant>
        <vt:lpwstr/>
      </vt:variant>
      <vt:variant>
        <vt:lpwstr>_Toc351464830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Resultaatverwerking docent ENG</dc:title>
  <dc:subject>Sharepoint 2011</dc:subject>
  <dc:creator>Ellen van Westing</dc:creator>
  <cp:keywords>Sharepoint</cp:keywords>
  <cp:lastModifiedBy>Ellen van Westing</cp:lastModifiedBy>
  <cp:revision>6</cp:revision>
  <cp:lastPrinted>2018-03-13T09:28:00Z</cp:lastPrinted>
  <dcterms:created xsi:type="dcterms:W3CDTF">2018-10-31T07:23:00Z</dcterms:created>
  <dcterms:modified xsi:type="dcterms:W3CDTF">2018-10-31T07:33:00Z</dcterms:modified>
  <cp:category>Gebruikershandleidngen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bruikersgroep">
    <vt:lpwstr>BB</vt:lpwstr>
  </property>
  <property fmtid="{D5CDD505-2E9C-101B-9397-08002B2CF9AE}" pid="3" name="Applicatie">
    <vt:lpwstr>SharePoint</vt:lpwstr>
  </property>
  <property fmtid="{D5CDD505-2E9C-101B-9397-08002B2CF9AE}" pid="4" name="ContentType">
    <vt:lpwstr>Document</vt:lpwstr>
  </property>
  <property fmtid="{D5CDD505-2E9C-101B-9397-08002B2CF9AE}" pid="5" name="ContentTypeId">
    <vt:lpwstr>0x01010046621E12AB11644E9972729958BF5582</vt:lpwstr>
  </property>
  <property fmtid="{D5CDD505-2E9C-101B-9397-08002B2CF9AE}" pid="6" name="Order">
    <vt:r8>3900</vt:r8>
  </property>
</Properties>
</file>